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CF61" w14:textId="4AB2978A" w:rsidR="00E67079" w:rsidRPr="00D73617" w:rsidRDefault="00F91B04" w:rsidP="00D73617">
      <w:pPr>
        <w:widowControl w:val="0"/>
        <w:autoSpaceDE w:val="0"/>
        <w:autoSpaceDN w:val="0"/>
        <w:adjustRightInd w:val="0"/>
        <w:spacing w:after="0" w:line="240" w:lineRule="auto"/>
        <w:rPr>
          <w:rFonts w:ascii="Calibri Light" w:eastAsia="Times New Roman" w:hAnsi="Calibri Light" w:cs="Arial"/>
          <w:b/>
          <w:bCs/>
          <w:sz w:val="28"/>
          <w:szCs w:val="28"/>
          <w:lang w:eastAsia="nl-NL"/>
        </w:rPr>
      </w:pPr>
      <w:r w:rsidRPr="00D73617">
        <w:rPr>
          <w:rFonts w:ascii="Calibri Light" w:eastAsia="Times New Roman" w:hAnsi="Calibri Light" w:cs="Arial"/>
          <w:b/>
          <w:bCs/>
          <w:sz w:val="28"/>
          <w:szCs w:val="28"/>
          <w:lang w:eastAsia="nl-NL"/>
        </w:rPr>
        <w:t xml:space="preserve">Privacyreglement </w:t>
      </w:r>
      <w:r w:rsidR="00A500C1">
        <w:rPr>
          <w:rFonts w:ascii="Calibri Light" w:eastAsia="Times New Roman" w:hAnsi="Calibri Light" w:cs="Arial"/>
          <w:b/>
          <w:bCs/>
          <w:sz w:val="28"/>
          <w:szCs w:val="28"/>
          <w:lang w:eastAsia="nl-NL"/>
        </w:rPr>
        <w:t>Quintes</w:t>
      </w:r>
    </w:p>
    <w:p w14:paraId="370D7B07"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1B359DA0" w14:textId="77777777" w:rsidR="00D72F18" w:rsidRPr="00B7308A" w:rsidRDefault="00D72F18" w:rsidP="003A4C38">
      <w:pPr>
        <w:autoSpaceDE w:val="0"/>
        <w:autoSpaceDN w:val="0"/>
        <w:adjustRightInd w:val="0"/>
        <w:spacing w:after="0" w:line="240" w:lineRule="auto"/>
        <w:rPr>
          <w:rFonts w:ascii="Calibri Light" w:hAnsi="Calibri Light" w:cs="Helvetica-Bold"/>
          <w:b/>
          <w:bCs/>
          <w:color w:val="000000"/>
        </w:rPr>
      </w:pPr>
    </w:p>
    <w:p w14:paraId="72ECD40B" w14:textId="57BEB48D" w:rsidR="00E67079" w:rsidRPr="00B7308A" w:rsidRDefault="000653AE"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De Directie</w:t>
      </w:r>
      <w:r w:rsidR="00675CF1" w:rsidRPr="00B7308A">
        <w:rPr>
          <w:rFonts w:ascii="Calibri Light" w:hAnsi="Calibri Light" w:cs="Helvetica-Bold"/>
          <w:b/>
          <w:bCs/>
          <w:color w:val="000000"/>
        </w:rPr>
        <w:t xml:space="preserve"> van </w:t>
      </w:r>
      <w:r w:rsidR="00503CE3">
        <w:rPr>
          <w:rFonts w:ascii="Calibri Light" w:hAnsi="Calibri Light" w:cs="Helvetica-Bold"/>
          <w:b/>
          <w:bCs/>
          <w:color w:val="000000"/>
        </w:rPr>
        <w:t xml:space="preserve">Quintes </w:t>
      </w:r>
      <w:r w:rsidR="00D72F18" w:rsidRPr="00B7308A">
        <w:rPr>
          <w:rFonts w:ascii="Calibri Light" w:hAnsi="Calibri Light" w:cs="Helvetica-Bold"/>
          <w:b/>
          <w:bCs/>
          <w:color w:val="000000"/>
        </w:rPr>
        <w:t>B.V.</w:t>
      </w:r>
    </w:p>
    <w:p w14:paraId="028FB0CC" w14:textId="77777777" w:rsidR="003542E0" w:rsidRPr="00B7308A" w:rsidRDefault="003542E0" w:rsidP="003A4C38">
      <w:pPr>
        <w:autoSpaceDE w:val="0"/>
        <w:autoSpaceDN w:val="0"/>
        <w:adjustRightInd w:val="0"/>
        <w:spacing w:after="0" w:line="240" w:lineRule="auto"/>
        <w:rPr>
          <w:rFonts w:ascii="Calibri Light" w:hAnsi="Calibri Light" w:cs="Helvetica-Bold"/>
          <w:b/>
          <w:bCs/>
          <w:color w:val="000000"/>
        </w:rPr>
      </w:pPr>
    </w:p>
    <w:p w14:paraId="5D7E2CE4" w14:textId="74EE6E78" w:rsidR="00E67079" w:rsidRPr="00B7308A" w:rsidRDefault="00954AED" w:rsidP="003A4C38">
      <w:pPr>
        <w:autoSpaceDE w:val="0"/>
        <w:autoSpaceDN w:val="0"/>
        <w:adjustRightInd w:val="0"/>
        <w:spacing w:after="0" w:line="240" w:lineRule="auto"/>
        <w:rPr>
          <w:rFonts w:ascii="Calibri Light" w:hAnsi="Calibri Light" w:cs="Helvetica-Oblique"/>
          <w:iCs/>
          <w:color w:val="000000"/>
        </w:rPr>
      </w:pPr>
      <w:r w:rsidRPr="00B7308A">
        <w:rPr>
          <w:rFonts w:ascii="Calibri Light" w:hAnsi="Calibri Light" w:cs="Helvetica-Oblique"/>
          <w:iCs/>
          <w:color w:val="000000"/>
        </w:rPr>
        <w:t>o</w:t>
      </w:r>
      <w:r w:rsidR="00E67079" w:rsidRPr="00B7308A">
        <w:rPr>
          <w:rFonts w:ascii="Calibri Light" w:hAnsi="Calibri Light" w:cs="Helvetica-Oblique"/>
          <w:iCs/>
          <w:color w:val="000000"/>
        </w:rPr>
        <w:t>verwegende dat het in verband met een goede bedrijfsvoering wenselijk is een regeling te treffen omtrent het verstrekken van gegevens en inlichtingen en de verplichting tot geheimhouding in het kader</w:t>
      </w:r>
      <w:r w:rsidR="003542E0" w:rsidRPr="00B7308A">
        <w:rPr>
          <w:rFonts w:ascii="Calibri Light" w:hAnsi="Calibri Light" w:cs="Helvetica-Oblique"/>
          <w:iCs/>
          <w:color w:val="000000"/>
        </w:rPr>
        <w:t xml:space="preserve"> </w:t>
      </w:r>
      <w:r w:rsidR="003542E0" w:rsidRPr="00B7308A">
        <w:rPr>
          <w:rFonts w:ascii="Calibri Light" w:hAnsi="Calibri Light" w:cs="Helvetica-Oblique"/>
          <w:iCs/>
        </w:rPr>
        <w:t xml:space="preserve">van de dienstverlening van </w:t>
      </w:r>
      <w:r w:rsidR="00F36071">
        <w:rPr>
          <w:rFonts w:ascii="Calibri Light" w:hAnsi="Calibri Light" w:cs="Helvetica-Oblique"/>
          <w:iCs/>
        </w:rPr>
        <w:t>Quintes</w:t>
      </w:r>
      <w:r w:rsidR="003542E0" w:rsidRPr="00B7308A">
        <w:rPr>
          <w:rFonts w:ascii="Calibri Light" w:hAnsi="Calibri Light" w:cs="Helvetica-Oblique"/>
          <w:iCs/>
        </w:rPr>
        <w:t>;</w:t>
      </w:r>
    </w:p>
    <w:p w14:paraId="4C8D1C2B" w14:textId="77777777" w:rsidR="00E67079" w:rsidRPr="00B7308A" w:rsidRDefault="00E67079" w:rsidP="003A4C38">
      <w:pPr>
        <w:autoSpaceDE w:val="0"/>
        <w:autoSpaceDN w:val="0"/>
        <w:adjustRightInd w:val="0"/>
        <w:spacing w:after="0" w:line="240" w:lineRule="auto"/>
        <w:rPr>
          <w:rFonts w:ascii="Calibri Light" w:hAnsi="Calibri Light" w:cs="Helvetica-Oblique"/>
          <w:i/>
          <w:iCs/>
          <w:color w:val="000000"/>
        </w:rPr>
      </w:pPr>
    </w:p>
    <w:p w14:paraId="5C7E7955"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BESLUIT:</w:t>
      </w:r>
    </w:p>
    <w:p w14:paraId="7B01984D"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073CCDCB"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Preambule</w:t>
      </w:r>
    </w:p>
    <w:p w14:paraId="42AF9620" w14:textId="77777777" w:rsidR="003542E0" w:rsidRPr="00B7308A" w:rsidRDefault="003542E0" w:rsidP="003A4C38">
      <w:pPr>
        <w:autoSpaceDE w:val="0"/>
        <w:autoSpaceDN w:val="0"/>
        <w:adjustRightInd w:val="0"/>
        <w:spacing w:after="0" w:line="240" w:lineRule="auto"/>
        <w:rPr>
          <w:rFonts w:ascii="Calibri Light" w:hAnsi="Calibri Light" w:cs="Helvetica"/>
          <w:color w:val="000000"/>
        </w:rPr>
      </w:pPr>
    </w:p>
    <w:p w14:paraId="651F1800" w14:textId="7F4E2334"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Dit reglement beoogt het juiste gebruik van alle persoonsgegevens</w:t>
      </w:r>
      <w:r w:rsidR="00954AED" w:rsidRPr="00B7308A">
        <w:rPr>
          <w:rFonts w:ascii="Calibri Light" w:hAnsi="Calibri Light" w:cs="Helvetica"/>
          <w:color w:val="000000"/>
        </w:rPr>
        <w:t>,</w:t>
      </w:r>
      <w:r w:rsidRPr="00B7308A">
        <w:rPr>
          <w:rFonts w:ascii="Calibri Light" w:hAnsi="Calibri Light" w:cs="Helvetica"/>
          <w:color w:val="000000"/>
        </w:rPr>
        <w:t xml:space="preserve"> waarvan </w:t>
      </w:r>
      <w:r w:rsidR="00503CE3">
        <w:rPr>
          <w:rFonts w:ascii="Calibri Light" w:hAnsi="Calibri Light" w:cs="Helvetica"/>
          <w:color w:val="000000"/>
        </w:rPr>
        <w:t xml:space="preserve">Quintes </w:t>
      </w:r>
      <w:r w:rsidRPr="00B7308A">
        <w:rPr>
          <w:rFonts w:ascii="Calibri Light" w:hAnsi="Calibri Light" w:cs="Helvetica"/>
          <w:color w:val="000000"/>
        </w:rPr>
        <w:t>of één van haar medewerkers kennis draagt</w:t>
      </w:r>
      <w:r w:rsidR="00954AED" w:rsidRPr="00B7308A">
        <w:rPr>
          <w:rFonts w:ascii="Calibri Light" w:hAnsi="Calibri Light" w:cs="Helvetica"/>
          <w:color w:val="000000"/>
        </w:rPr>
        <w:t>,</w:t>
      </w:r>
      <w:r w:rsidRPr="00B7308A">
        <w:rPr>
          <w:rFonts w:ascii="Calibri Light" w:hAnsi="Calibri Light" w:cs="Helvetica"/>
          <w:color w:val="000000"/>
        </w:rPr>
        <w:t xml:space="preserve"> alsmede alle tot een persoon te herleiden gegevens waarover zij de beschikking heeft, te regelen.</w:t>
      </w:r>
    </w:p>
    <w:p w14:paraId="74E891B0" w14:textId="77777777" w:rsidR="003542E0" w:rsidRPr="00B7308A" w:rsidRDefault="003542E0" w:rsidP="003A4C38">
      <w:pPr>
        <w:autoSpaceDE w:val="0"/>
        <w:autoSpaceDN w:val="0"/>
        <w:adjustRightInd w:val="0"/>
        <w:spacing w:after="0" w:line="240" w:lineRule="auto"/>
        <w:rPr>
          <w:rFonts w:ascii="Calibri Light" w:hAnsi="Calibri Light" w:cs="Helvetica"/>
          <w:color w:val="000000"/>
        </w:rPr>
      </w:pPr>
    </w:p>
    <w:p w14:paraId="1929F70A"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Onder</w:t>
      </w:r>
      <w:r w:rsidR="00954AED" w:rsidRPr="00B7308A">
        <w:rPr>
          <w:rFonts w:ascii="Calibri Light" w:hAnsi="Calibri Light" w:cs="Helvetica"/>
          <w:color w:val="000000"/>
        </w:rPr>
        <w:t xml:space="preserve"> juist gebruik wordt verstaan: D</w:t>
      </w:r>
      <w:r w:rsidRPr="00B7308A">
        <w:rPr>
          <w:rFonts w:ascii="Calibri Light" w:hAnsi="Calibri Light" w:cs="Helvetica"/>
          <w:color w:val="000000"/>
        </w:rPr>
        <w:t>e wijze van verzamelen, opslaan, bewerken, beschikbaar houden respectievelijk stellen van persoonsgegevens conform wettelijke voorschriften, de beroepscode en normen van maatschappelijk fatsoen.</w:t>
      </w:r>
    </w:p>
    <w:p w14:paraId="79F6F5E6" w14:textId="77777777" w:rsidR="003542E0" w:rsidRPr="00B7308A" w:rsidRDefault="003542E0" w:rsidP="003A4C38">
      <w:pPr>
        <w:autoSpaceDE w:val="0"/>
        <w:autoSpaceDN w:val="0"/>
        <w:adjustRightInd w:val="0"/>
        <w:spacing w:after="0" w:line="240" w:lineRule="auto"/>
        <w:rPr>
          <w:rFonts w:ascii="Calibri Light" w:hAnsi="Calibri Light" w:cs="Helvetica"/>
          <w:color w:val="000000"/>
        </w:rPr>
      </w:pPr>
    </w:p>
    <w:p w14:paraId="12446C66"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Voornoemde gegevens dienen slechts beschikbaar te zijn of te worden gesteld voor zover dit nodig is voor het doel waartoe zij worden beheerd.</w:t>
      </w:r>
    </w:p>
    <w:p w14:paraId="65FF31A3" w14:textId="77777777" w:rsidR="003542E0" w:rsidRPr="00B7308A" w:rsidRDefault="003542E0" w:rsidP="003A4C38">
      <w:pPr>
        <w:autoSpaceDE w:val="0"/>
        <w:autoSpaceDN w:val="0"/>
        <w:adjustRightInd w:val="0"/>
        <w:spacing w:after="0" w:line="240" w:lineRule="auto"/>
        <w:rPr>
          <w:rFonts w:ascii="Calibri Light" w:hAnsi="Calibri Light" w:cs="Helvetica"/>
          <w:color w:val="000000"/>
        </w:rPr>
      </w:pPr>
    </w:p>
    <w:p w14:paraId="0A2016FB" w14:textId="46F0FB7C"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 xml:space="preserve">Het verzamelen, opslaan, bewerken, beschikbaar houden respectievelijk stellen van persoonsgegevens geschiedt ten behoeve van de dienstverlening van </w:t>
      </w:r>
      <w:r w:rsidR="00503CE3">
        <w:rPr>
          <w:rFonts w:ascii="Calibri Light" w:hAnsi="Calibri Light" w:cs="Helvetica"/>
          <w:color w:val="000000"/>
        </w:rPr>
        <w:t xml:space="preserve">Quintes </w:t>
      </w:r>
      <w:r w:rsidRPr="00B7308A">
        <w:rPr>
          <w:rFonts w:ascii="Calibri Light" w:hAnsi="Calibri Light" w:cs="Helvetica"/>
          <w:color w:val="000000"/>
        </w:rPr>
        <w:t>en voor</w:t>
      </w:r>
      <w:r w:rsidR="00CD1DC6" w:rsidRPr="00B7308A">
        <w:rPr>
          <w:rFonts w:ascii="Calibri Light" w:hAnsi="Calibri Light" w:cs="Helvetica"/>
          <w:color w:val="000000"/>
        </w:rPr>
        <w:t xml:space="preserve"> </w:t>
      </w:r>
      <w:r w:rsidRPr="00B7308A">
        <w:rPr>
          <w:rFonts w:ascii="Calibri Light" w:hAnsi="Calibri Light" w:cs="Helvetica"/>
          <w:color w:val="000000"/>
        </w:rPr>
        <w:t>zover dit is toegestaan bij verdrag, wettelijk voorschrift, algemeen verbindende bepalingen of na uitdrukkelijke toestemming van de betrokkene. Dit beginsel is de leidende gedachte in dit reglement.</w:t>
      </w:r>
    </w:p>
    <w:p w14:paraId="0C1E49B8" w14:textId="77777777" w:rsidR="00D03440" w:rsidRPr="00B7308A" w:rsidRDefault="00D03440" w:rsidP="003A4C38">
      <w:pPr>
        <w:autoSpaceDE w:val="0"/>
        <w:autoSpaceDN w:val="0"/>
        <w:adjustRightInd w:val="0"/>
        <w:spacing w:after="0" w:line="240" w:lineRule="auto"/>
        <w:rPr>
          <w:rFonts w:ascii="Calibri Light" w:hAnsi="Calibri Light" w:cs="Helvetica-Bold"/>
          <w:b/>
          <w:bCs/>
          <w:color w:val="B2A1C7" w:themeColor="accent4" w:themeTint="99"/>
        </w:rPr>
      </w:pPr>
    </w:p>
    <w:p w14:paraId="00FEC39B" w14:textId="77777777" w:rsidR="00954AED" w:rsidRPr="00B7308A" w:rsidRDefault="00954AED"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75CF1" w:rsidRPr="00B7308A" w14:paraId="02E10AC9" w14:textId="77777777" w:rsidTr="00954AED">
        <w:tc>
          <w:tcPr>
            <w:tcW w:w="9212" w:type="dxa"/>
          </w:tcPr>
          <w:p w14:paraId="48A2C7C8" w14:textId="77777777" w:rsidR="005225AD" w:rsidRPr="00B7308A" w:rsidRDefault="00F91B04" w:rsidP="00F91B04">
            <w:pPr>
              <w:pStyle w:val="Geenafstand"/>
              <w:rPr>
                <w:rFonts w:ascii="Calibri Light" w:hAnsi="Calibri Light"/>
                <w:b/>
                <w:bCs/>
                <w:i/>
                <w:sz w:val="28"/>
                <w:szCs w:val="28"/>
              </w:rPr>
            </w:pPr>
            <w:r w:rsidRPr="00B7308A">
              <w:rPr>
                <w:rFonts w:ascii="Calibri Light" w:hAnsi="Calibri Light"/>
                <w:b/>
                <w:bCs/>
                <w:i/>
                <w:sz w:val="28"/>
                <w:szCs w:val="28"/>
              </w:rPr>
              <w:t>§ 1</w:t>
            </w:r>
            <w:r w:rsidR="005225AD" w:rsidRPr="00B7308A">
              <w:rPr>
                <w:rFonts w:ascii="Calibri Light" w:hAnsi="Calibri Light"/>
                <w:b/>
                <w:bCs/>
                <w:i/>
                <w:sz w:val="28"/>
                <w:szCs w:val="28"/>
              </w:rPr>
              <w:t xml:space="preserve"> Definities</w:t>
            </w:r>
          </w:p>
          <w:p w14:paraId="27D71F85" w14:textId="77777777" w:rsidR="00954AED" w:rsidRPr="00B7308A" w:rsidRDefault="00954AED" w:rsidP="00F91B04">
            <w:pPr>
              <w:pStyle w:val="Geenafstand"/>
              <w:rPr>
                <w:rFonts w:ascii="Calibri Light" w:hAnsi="Calibri Light" w:cs="Times-BoldItalic"/>
                <w:b/>
                <w:bCs/>
                <w:i/>
                <w:iCs/>
                <w:sz w:val="28"/>
                <w:szCs w:val="28"/>
              </w:rPr>
            </w:pPr>
          </w:p>
        </w:tc>
      </w:tr>
    </w:tbl>
    <w:p w14:paraId="0E676FDA" w14:textId="77777777" w:rsidR="00E67079" w:rsidRPr="00B7308A" w:rsidRDefault="009356C5"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1</w:t>
      </w:r>
    </w:p>
    <w:p w14:paraId="313AC5D5"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In dit reglement wordt verstaan onder:</w:t>
      </w:r>
    </w:p>
    <w:p w14:paraId="36C4395F" w14:textId="77777777" w:rsidR="003542E0" w:rsidRPr="00B7308A" w:rsidRDefault="003542E0" w:rsidP="003A4C38">
      <w:pPr>
        <w:autoSpaceDE w:val="0"/>
        <w:autoSpaceDN w:val="0"/>
        <w:adjustRightInd w:val="0"/>
        <w:spacing w:after="0" w:line="240" w:lineRule="auto"/>
        <w:rPr>
          <w:rFonts w:ascii="Calibri Light" w:hAnsi="Calibri Light" w:cs="Helvetica"/>
          <w:color w:val="000000"/>
        </w:rPr>
      </w:pPr>
    </w:p>
    <w:p w14:paraId="20D9C5CF" w14:textId="3E462B32" w:rsidR="00E67079" w:rsidRPr="00B7308A" w:rsidRDefault="00503CE3" w:rsidP="003A4C38">
      <w:pPr>
        <w:pStyle w:val="Lijstalinea"/>
        <w:numPr>
          <w:ilvl w:val="0"/>
          <w:numId w:val="1"/>
        </w:numPr>
        <w:autoSpaceDE w:val="0"/>
        <w:autoSpaceDN w:val="0"/>
        <w:adjustRightInd w:val="0"/>
        <w:spacing w:after="0" w:line="240" w:lineRule="auto"/>
        <w:ind w:left="426" w:hanging="426"/>
        <w:rPr>
          <w:rFonts w:ascii="Calibri Light" w:hAnsi="Calibri Light" w:cs="Helvetica"/>
          <w:color w:val="000000"/>
        </w:rPr>
      </w:pPr>
      <w:r>
        <w:rPr>
          <w:rFonts w:ascii="Calibri Light" w:hAnsi="Calibri Light" w:cs="Helvetica"/>
          <w:color w:val="000000"/>
        </w:rPr>
        <w:t xml:space="preserve">Quintes: </w:t>
      </w:r>
      <w:r w:rsidR="000653AE" w:rsidRPr="00B7308A">
        <w:rPr>
          <w:rFonts w:ascii="Calibri Light" w:hAnsi="Calibri Light" w:cs="Helvetica"/>
          <w:color w:val="000000"/>
        </w:rPr>
        <w:t xml:space="preserve"> </w:t>
      </w:r>
      <w:r>
        <w:rPr>
          <w:rFonts w:ascii="Calibri Light" w:hAnsi="Calibri Light" w:cs="Helvetica"/>
          <w:color w:val="000000"/>
        </w:rPr>
        <w:t xml:space="preserve">Quintes </w:t>
      </w:r>
      <w:r w:rsidR="00331195" w:rsidRPr="00B7308A">
        <w:rPr>
          <w:rFonts w:ascii="Calibri Light" w:hAnsi="Calibri Light" w:cs="Helvetica"/>
          <w:color w:val="000000"/>
        </w:rPr>
        <w:t>B.V.</w:t>
      </w:r>
      <w:r w:rsidR="00E67079" w:rsidRPr="00B7308A">
        <w:rPr>
          <w:rFonts w:ascii="Calibri Light" w:hAnsi="Calibri Light" w:cs="Helvetica"/>
          <w:color w:val="000000"/>
        </w:rPr>
        <w:t xml:space="preserve">, statutair gevestigd te </w:t>
      </w:r>
      <w:r>
        <w:rPr>
          <w:rFonts w:ascii="Calibri Light" w:hAnsi="Calibri Light" w:cs="Helvetica"/>
          <w:color w:val="000000"/>
        </w:rPr>
        <w:t>Eindhoven</w:t>
      </w:r>
      <w:r w:rsidR="00E67079" w:rsidRPr="00B7308A">
        <w:rPr>
          <w:rFonts w:ascii="Calibri Light" w:hAnsi="Calibri Light" w:cs="Helvetica"/>
          <w:color w:val="000000"/>
        </w:rPr>
        <w:t xml:space="preserve">, die uitvoering geeft aan opdrachten gericht op </w:t>
      </w:r>
      <w:r w:rsidR="00331195" w:rsidRPr="00B7308A">
        <w:rPr>
          <w:rFonts w:ascii="Calibri Light" w:hAnsi="Calibri Light" w:cs="Helvetica"/>
          <w:color w:val="000000"/>
        </w:rPr>
        <w:t>een platform / providerboog waar goede kwalitatief hoogwaardige interventies eenvoudig te vinden en te boeken zijn.</w:t>
      </w:r>
    </w:p>
    <w:p w14:paraId="5D8656F0" w14:textId="77777777" w:rsidR="00675CF1" w:rsidRPr="00B7308A" w:rsidRDefault="00675CF1" w:rsidP="00675CF1">
      <w:pPr>
        <w:pStyle w:val="Lijstalinea"/>
        <w:autoSpaceDE w:val="0"/>
        <w:autoSpaceDN w:val="0"/>
        <w:adjustRightInd w:val="0"/>
        <w:spacing w:after="0" w:line="240" w:lineRule="auto"/>
        <w:ind w:left="426"/>
        <w:rPr>
          <w:rFonts w:ascii="Calibri Light" w:hAnsi="Calibri Light" w:cs="Helvetica"/>
          <w:color w:val="000000"/>
        </w:rPr>
      </w:pPr>
    </w:p>
    <w:p w14:paraId="05C20CA2" w14:textId="512E4E63" w:rsidR="00675CF1" w:rsidRPr="00B7308A" w:rsidRDefault="00503CE3" w:rsidP="003A4C38">
      <w:pPr>
        <w:pStyle w:val="Lijstalinea"/>
        <w:numPr>
          <w:ilvl w:val="0"/>
          <w:numId w:val="1"/>
        </w:numPr>
        <w:autoSpaceDE w:val="0"/>
        <w:autoSpaceDN w:val="0"/>
        <w:adjustRightInd w:val="0"/>
        <w:spacing w:after="0" w:line="240" w:lineRule="auto"/>
        <w:ind w:left="426" w:hanging="426"/>
        <w:rPr>
          <w:rFonts w:ascii="Calibri Light" w:hAnsi="Calibri Light" w:cs="Helvetica"/>
        </w:rPr>
      </w:pPr>
      <w:r>
        <w:rPr>
          <w:rFonts w:ascii="Calibri Light" w:hAnsi="Calibri Light" w:cs="Helvetica"/>
        </w:rPr>
        <w:t xml:space="preserve">Quintes: </w:t>
      </w:r>
      <w:r w:rsidR="00675CF1" w:rsidRPr="00B7308A">
        <w:rPr>
          <w:rFonts w:ascii="Calibri Light" w:hAnsi="Calibri Light" w:cs="Helvetica"/>
        </w:rPr>
        <w:t xml:space="preserve">De </w:t>
      </w:r>
      <w:r w:rsidR="00331195" w:rsidRPr="00B7308A">
        <w:rPr>
          <w:rFonts w:ascii="Calibri Light" w:hAnsi="Calibri Light" w:cs="Helvetica"/>
        </w:rPr>
        <w:t>organisatie</w:t>
      </w:r>
      <w:r w:rsidR="00675CF1" w:rsidRPr="00B7308A">
        <w:rPr>
          <w:rFonts w:ascii="Calibri Light" w:hAnsi="Calibri Light" w:cs="Helvetica"/>
        </w:rPr>
        <w:t xml:space="preserve"> </w:t>
      </w:r>
      <w:r>
        <w:rPr>
          <w:rFonts w:ascii="Calibri Light" w:hAnsi="Calibri Light" w:cs="Helvetica"/>
        </w:rPr>
        <w:t xml:space="preserve">Quintes </w:t>
      </w:r>
      <w:r w:rsidR="008B0E71">
        <w:rPr>
          <w:rFonts w:ascii="Calibri Light" w:hAnsi="Calibri Light" w:cs="Helvetica"/>
        </w:rPr>
        <w:t>B.V.</w:t>
      </w:r>
    </w:p>
    <w:p w14:paraId="006B555C" w14:textId="77777777" w:rsidR="003542E0" w:rsidRPr="00B7308A" w:rsidRDefault="003542E0" w:rsidP="003A4C38">
      <w:pPr>
        <w:pStyle w:val="Lijstalinea"/>
        <w:autoSpaceDE w:val="0"/>
        <w:autoSpaceDN w:val="0"/>
        <w:adjustRightInd w:val="0"/>
        <w:spacing w:after="0" w:line="240" w:lineRule="auto"/>
        <w:ind w:left="426" w:hanging="426"/>
        <w:rPr>
          <w:rFonts w:ascii="Calibri Light" w:hAnsi="Calibri Light" w:cs="Helvetica"/>
          <w:color w:val="000000"/>
        </w:rPr>
      </w:pPr>
    </w:p>
    <w:p w14:paraId="30B647DF" w14:textId="2004806C" w:rsidR="00E67079" w:rsidRPr="00B7308A" w:rsidRDefault="000653AE" w:rsidP="003A4C38">
      <w:pPr>
        <w:pStyle w:val="Lijstalinea"/>
        <w:numPr>
          <w:ilvl w:val="0"/>
          <w:numId w:val="1"/>
        </w:numPr>
        <w:autoSpaceDE w:val="0"/>
        <w:autoSpaceDN w:val="0"/>
        <w:adjustRightInd w:val="0"/>
        <w:spacing w:after="0" w:line="240" w:lineRule="auto"/>
        <w:ind w:left="426" w:hanging="426"/>
        <w:rPr>
          <w:rFonts w:ascii="Calibri Light" w:hAnsi="Calibri Light" w:cs="Helvetica"/>
          <w:color w:val="000000"/>
        </w:rPr>
      </w:pPr>
      <w:r w:rsidRPr="00B7308A">
        <w:rPr>
          <w:rFonts w:ascii="Calibri Light" w:hAnsi="Calibri Light" w:cs="Helvetica"/>
          <w:color w:val="000000"/>
        </w:rPr>
        <w:t xml:space="preserve">De </w:t>
      </w:r>
      <w:r w:rsidR="00331195" w:rsidRPr="00B7308A">
        <w:rPr>
          <w:rFonts w:ascii="Calibri Light" w:hAnsi="Calibri Light" w:cs="Helvetica"/>
          <w:color w:val="000000"/>
        </w:rPr>
        <w:t>d</w:t>
      </w:r>
      <w:r w:rsidRPr="00B7308A">
        <w:rPr>
          <w:rFonts w:ascii="Calibri Light" w:hAnsi="Calibri Light" w:cs="Helvetica"/>
          <w:color w:val="000000"/>
        </w:rPr>
        <w:t>irectie</w:t>
      </w:r>
      <w:r w:rsidR="003542E0" w:rsidRPr="00B7308A">
        <w:rPr>
          <w:rFonts w:ascii="Calibri Light" w:hAnsi="Calibri Light" w:cs="Helvetica"/>
          <w:color w:val="000000"/>
        </w:rPr>
        <w:t xml:space="preserve">: </w:t>
      </w:r>
      <w:r w:rsidR="00954AED" w:rsidRPr="00B7308A">
        <w:rPr>
          <w:rFonts w:ascii="Calibri Light" w:hAnsi="Calibri Light" w:cs="Helvetica"/>
          <w:color w:val="000000"/>
        </w:rPr>
        <w:t xml:space="preserve">De </w:t>
      </w:r>
      <w:r w:rsidR="00331195" w:rsidRPr="00B7308A">
        <w:rPr>
          <w:rFonts w:ascii="Calibri Light" w:hAnsi="Calibri Light" w:cs="Helvetica"/>
          <w:color w:val="000000"/>
        </w:rPr>
        <w:t>directie</w:t>
      </w:r>
      <w:r w:rsidR="00675CF1" w:rsidRPr="00B7308A">
        <w:rPr>
          <w:rFonts w:ascii="Calibri Light" w:hAnsi="Calibri Light" w:cs="Helvetica"/>
          <w:color w:val="000000"/>
        </w:rPr>
        <w:t xml:space="preserve"> van </w:t>
      </w:r>
      <w:r w:rsidR="00503CE3">
        <w:rPr>
          <w:rFonts w:ascii="Calibri Light" w:hAnsi="Calibri Light" w:cs="Helvetica"/>
          <w:color w:val="000000"/>
        </w:rPr>
        <w:t xml:space="preserve">Quintes </w:t>
      </w:r>
      <w:r w:rsidR="00D72F18" w:rsidRPr="00B7308A">
        <w:rPr>
          <w:rFonts w:ascii="Calibri Light" w:hAnsi="Calibri Light" w:cs="Helvetica"/>
          <w:color w:val="000000"/>
        </w:rPr>
        <w:t>B.V.</w:t>
      </w:r>
    </w:p>
    <w:p w14:paraId="5BEFF840" w14:textId="77777777" w:rsidR="003542E0" w:rsidRPr="00B7308A" w:rsidRDefault="003542E0" w:rsidP="003A4C38">
      <w:pPr>
        <w:autoSpaceDE w:val="0"/>
        <w:autoSpaceDN w:val="0"/>
        <w:adjustRightInd w:val="0"/>
        <w:spacing w:after="0" w:line="240" w:lineRule="auto"/>
        <w:ind w:left="426" w:hanging="426"/>
        <w:rPr>
          <w:rFonts w:ascii="Calibri Light" w:hAnsi="Calibri Light" w:cs="Helvetica"/>
          <w:color w:val="000000"/>
        </w:rPr>
      </w:pPr>
    </w:p>
    <w:p w14:paraId="2013841C" w14:textId="77777777" w:rsidR="00E67079" w:rsidRPr="00B7308A" w:rsidRDefault="00954AED" w:rsidP="003A4C38">
      <w:pPr>
        <w:pStyle w:val="Lijstalinea"/>
        <w:numPr>
          <w:ilvl w:val="0"/>
          <w:numId w:val="1"/>
        </w:numPr>
        <w:autoSpaceDE w:val="0"/>
        <w:autoSpaceDN w:val="0"/>
        <w:adjustRightInd w:val="0"/>
        <w:spacing w:after="0" w:line="240" w:lineRule="auto"/>
        <w:ind w:left="426" w:hanging="426"/>
        <w:rPr>
          <w:rFonts w:ascii="Calibri Light" w:hAnsi="Calibri Light" w:cs="Helvetica"/>
          <w:color w:val="000000"/>
        </w:rPr>
      </w:pPr>
      <w:r w:rsidRPr="00B7308A">
        <w:rPr>
          <w:rFonts w:ascii="Calibri Light" w:hAnsi="Calibri Light" w:cs="Helvetica"/>
          <w:color w:val="000000"/>
        </w:rPr>
        <w:t>De geregistreerde: D</w:t>
      </w:r>
      <w:r w:rsidR="00E67079" w:rsidRPr="00B7308A">
        <w:rPr>
          <w:rFonts w:ascii="Calibri Light" w:hAnsi="Calibri Light" w:cs="Helvetica"/>
          <w:color w:val="000000"/>
        </w:rPr>
        <w:t>e identificeerbare natuurlijke persoon</w:t>
      </w:r>
      <w:r w:rsidRPr="00B7308A">
        <w:rPr>
          <w:rFonts w:ascii="Calibri Light" w:hAnsi="Calibri Light" w:cs="Helvetica"/>
          <w:color w:val="000000"/>
        </w:rPr>
        <w:t>,</w:t>
      </w:r>
      <w:r w:rsidR="00E67079" w:rsidRPr="00B7308A">
        <w:rPr>
          <w:rFonts w:ascii="Calibri Light" w:hAnsi="Calibri Light" w:cs="Helvetica"/>
          <w:color w:val="000000"/>
        </w:rPr>
        <w:t xml:space="preserve"> waarover persoonsgegevens verzameld en </w:t>
      </w:r>
      <w:r w:rsidR="003542E0" w:rsidRPr="00B7308A">
        <w:rPr>
          <w:rFonts w:ascii="Calibri Light" w:hAnsi="Calibri Light" w:cs="Helvetica"/>
          <w:color w:val="000000"/>
        </w:rPr>
        <w:t>geregistreerd zijn.</w:t>
      </w:r>
    </w:p>
    <w:p w14:paraId="27BFE1AB" w14:textId="77777777" w:rsidR="003542E0" w:rsidRPr="00B7308A" w:rsidRDefault="003542E0" w:rsidP="003A4C38">
      <w:pPr>
        <w:pStyle w:val="Lijstalinea"/>
        <w:autoSpaceDE w:val="0"/>
        <w:autoSpaceDN w:val="0"/>
        <w:adjustRightInd w:val="0"/>
        <w:spacing w:after="0" w:line="240" w:lineRule="auto"/>
        <w:ind w:left="426" w:hanging="426"/>
        <w:rPr>
          <w:rFonts w:ascii="Calibri Light" w:hAnsi="Calibri Light" w:cs="Helvetica"/>
          <w:color w:val="000000"/>
        </w:rPr>
      </w:pPr>
    </w:p>
    <w:p w14:paraId="07411924" w14:textId="77777777" w:rsidR="007D6B6B" w:rsidRPr="00B7308A" w:rsidRDefault="007D6B6B">
      <w:pPr>
        <w:rPr>
          <w:rFonts w:ascii="Calibri Light" w:hAnsi="Calibri Light" w:cs="Helvetica"/>
          <w:color w:val="000000"/>
        </w:rPr>
      </w:pPr>
      <w:r w:rsidRPr="00B7308A">
        <w:rPr>
          <w:rFonts w:ascii="Calibri Light" w:hAnsi="Calibri Light" w:cs="Helvetica"/>
          <w:color w:val="000000"/>
        </w:rPr>
        <w:br w:type="page"/>
      </w:r>
    </w:p>
    <w:p w14:paraId="676E4082" w14:textId="77777777" w:rsidR="00E67079" w:rsidRPr="00B7308A" w:rsidRDefault="00E67079" w:rsidP="003A4C38">
      <w:pPr>
        <w:pStyle w:val="Lijstalinea"/>
        <w:numPr>
          <w:ilvl w:val="0"/>
          <w:numId w:val="1"/>
        </w:numPr>
        <w:autoSpaceDE w:val="0"/>
        <w:autoSpaceDN w:val="0"/>
        <w:adjustRightInd w:val="0"/>
        <w:spacing w:after="0" w:line="240" w:lineRule="auto"/>
        <w:ind w:left="426" w:hanging="426"/>
        <w:rPr>
          <w:rFonts w:ascii="Calibri Light" w:hAnsi="Calibri Light" w:cs="Helvetica"/>
          <w:color w:val="000000"/>
        </w:rPr>
      </w:pPr>
      <w:r w:rsidRPr="00B7308A">
        <w:rPr>
          <w:rFonts w:ascii="Calibri Light" w:hAnsi="Calibri Light" w:cs="Helvetica"/>
          <w:color w:val="000000"/>
        </w:rPr>
        <w:lastRenderedPageBreak/>
        <w:t xml:space="preserve">Persoonsgegevens: </w:t>
      </w:r>
      <w:r w:rsidR="00954AED" w:rsidRPr="00B7308A">
        <w:rPr>
          <w:rFonts w:ascii="Calibri Light" w:hAnsi="Calibri Light" w:cs="Helvetica"/>
          <w:color w:val="000000"/>
        </w:rPr>
        <w:t>G</w:t>
      </w:r>
      <w:r w:rsidRPr="00B7308A">
        <w:rPr>
          <w:rFonts w:ascii="Calibri Light" w:hAnsi="Calibri Light" w:cs="Helvetica"/>
          <w:color w:val="000000"/>
        </w:rPr>
        <w:t xml:space="preserve">egevens die naar hun aard feitelijke informatie over een persoon geven, waarbij met name bedoeld worden gegevens die betrekking hebben op alle terreinen die betrekking hebben op </w:t>
      </w:r>
      <w:r w:rsidR="003542E0" w:rsidRPr="00B7308A">
        <w:rPr>
          <w:rFonts w:ascii="Calibri Light" w:hAnsi="Calibri Light" w:cs="Helvetica"/>
          <w:color w:val="000000"/>
        </w:rPr>
        <w:t>.</w:t>
      </w:r>
    </w:p>
    <w:p w14:paraId="0BADB18B" w14:textId="77777777" w:rsidR="003542E0" w:rsidRPr="00B7308A" w:rsidRDefault="003542E0" w:rsidP="003A4C38">
      <w:pPr>
        <w:autoSpaceDE w:val="0"/>
        <w:autoSpaceDN w:val="0"/>
        <w:adjustRightInd w:val="0"/>
        <w:spacing w:after="0" w:line="240" w:lineRule="auto"/>
        <w:ind w:left="426" w:hanging="426"/>
        <w:rPr>
          <w:rFonts w:ascii="Calibri Light" w:hAnsi="Calibri Light" w:cs="Helvetica"/>
          <w:color w:val="000000"/>
        </w:rPr>
      </w:pPr>
    </w:p>
    <w:p w14:paraId="2180CDB5" w14:textId="77777777" w:rsidR="00E67079" w:rsidRPr="00B7308A" w:rsidRDefault="00E67079" w:rsidP="003A4C38">
      <w:pPr>
        <w:pStyle w:val="Lijstalinea"/>
        <w:numPr>
          <w:ilvl w:val="0"/>
          <w:numId w:val="1"/>
        </w:numPr>
        <w:autoSpaceDE w:val="0"/>
        <w:autoSpaceDN w:val="0"/>
        <w:adjustRightInd w:val="0"/>
        <w:spacing w:after="0" w:line="240" w:lineRule="auto"/>
        <w:ind w:left="426" w:hanging="426"/>
        <w:rPr>
          <w:rFonts w:ascii="Calibri Light" w:hAnsi="Calibri Light" w:cs="Helvetica"/>
          <w:color w:val="000000"/>
        </w:rPr>
      </w:pPr>
      <w:r w:rsidRPr="00B7308A">
        <w:rPr>
          <w:rFonts w:ascii="Calibri Light" w:hAnsi="Calibri Light" w:cs="Helvetica"/>
          <w:color w:val="000000"/>
        </w:rPr>
        <w:t xml:space="preserve">Registratie: </w:t>
      </w:r>
      <w:r w:rsidR="007D6B6B" w:rsidRPr="00B7308A">
        <w:rPr>
          <w:rFonts w:ascii="Calibri Light" w:hAnsi="Calibri Light" w:cs="Helvetica"/>
          <w:color w:val="000000"/>
        </w:rPr>
        <w:t>H</w:t>
      </w:r>
      <w:r w:rsidRPr="00B7308A">
        <w:rPr>
          <w:rFonts w:ascii="Calibri Light" w:hAnsi="Calibri Light" w:cs="Helvetica"/>
          <w:color w:val="000000"/>
        </w:rPr>
        <w:t>et systematisch en voor bepaalde duur verzamelen, opslaan, bewerken en beheren van gegevensb</w:t>
      </w:r>
      <w:r w:rsidR="003542E0" w:rsidRPr="00B7308A">
        <w:rPr>
          <w:rFonts w:ascii="Calibri Light" w:hAnsi="Calibri Light" w:cs="Helvetica"/>
          <w:color w:val="000000"/>
        </w:rPr>
        <w:t>estanden op welke wijze dan ook.</w:t>
      </w:r>
    </w:p>
    <w:p w14:paraId="656052AC" w14:textId="77777777" w:rsidR="003542E0" w:rsidRPr="00B7308A" w:rsidRDefault="003542E0" w:rsidP="003A4C38">
      <w:pPr>
        <w:pStyle w:val="Lijstalinea"/>
        <w:autoSpaceDE w:val="0"/>
        <w:autoSpaceDN w:val="0"/>
        <w:adjustRightInd w:val="0"/>
        <w:spacing w:after="0" w:line="240" w:lineRule="auto"/>
        <w:ind w:left="426" w:hanging="426"/>
        <w:rPr>
          <w:rFonts w:ascii="Calibri Light" w:hAnsi="Calibri Light" w:cs="Helvetica"/>
          <w:color w:val="000000"/>
        </w:rPr>
      </w:pPr>
    </w:p>
    <w:p w14:paraId="3B5079FC" w14:textId="77777777" w:rsidR="003542E0" w:rsidRPr="00B7308A" w:rsidRDefault="00E67079" w:rsidP="003A4C38">
      <w:pPr>
        <w:pStyle w:val="Lijstalinea"/>
        <w:numPr>
          <w:ilvl w:val="0"/>
          <w:numId w:val="1"/>
        </w:numPr>
        <w:autoSpaceDE w:val="0"/>
        <w:autoSpaceDN w:val="0"/>
        <w:adjustRightInd w:val="0"/>
        <w:spacing w:after="0" w:line="240" w:lineRule="auto"/>
        <w:ind w:left="426" w:hanging="426"/>
        <w:rPr>
          <w:rFonts w:ascii="Calibri Light" w:hAnsi="Calibri Light" w:cs="Helvetica"/>
          <w:color w:val="000000"/>
        </w:rPr>
      </w:pPr>
      <w:r w:rsidRPr="00B7308A">
        <w:rPr>
          <w:rFonts w:ascii="Calibri Light" w:hAnsi="Calibri Light" w:cs="Helvetica"/>
          <w:color w:val="000000"/>
        </w:rPr>
        <w:t xml:space="preserve">Verstrekken van persoonsgegevens: </w:t>
      </w:r>
      <w:r w:rsidR="007D6B6B" w:rsidRPr="00B7308A">
        <w:rPr>
          <w:rFonts w:ascii="Calibri Light" w:hAnsi="Calibri Light" w:cs="Helvetica"/>
          <w:color w:val="000000"/>
        </w:rPr>
        <w:t>M</w:t>
      </w:r>
      <w:r w:rsidRPr="00B7308A">
        <w:rPr>
          <w:rFonts w:ascii="Calibri Light" w:hAnsi="Calibri Light" w:cs="Helvetica"/>
          <w:color w:val="000000"/>
        </w:rPr>
        <w:t>ededeling doen, inzage verlenen, afschriften verschaffen</w:t>
      </w:r>
      <w:r w:rsidR="007D6B6B" w:rsidRPr="00B7308A">
        <w:rPr>
          <w:rFonts w:ascii="Calibri Light" w:hAnsi="Calibri Light" w:cs="Helvetica"/>
          <w:color w:val="000000"/>
        </w:rPr>
        <w:t>,</w:t>
      </w:r>
      <w:r w:rsidRPr="00B7308A">
        <w:rPr>
          <w:rFonts w:ascii="Calibri Light" w:hAnsi="Calibri Light" w:cs="Helvetica"/>
          <w:color w:val="000000"/>
        </w:rPr>
        <w:t xml:space="preserve"> dan wel elke andere wijze van het mogelijk maken van bekendmaking van de strekking of letterlijke inhoud van persoonsr</w:t>
      </w:r>
      <w:r w:rsidR="003542E0" w:rsidRPr="00B7308A">
        <w:rPr>
          <w:rFonts w:ascii="Calibri Light" w:hAnsi="Calibri Light" w:cs="Helvetica"/>
          <w:color w:val="000000"/>
        </w:rPr>
        <w:t>egistratie of gedeelten daarvan.</w:t>
      </w:r>
    </w:p>
    <w:p w14:paraId="196488CC" w14:textId="77777777" w:rsidR="003542E0" w:rsidRPr="00B7308A" w:rsidRDefault="003542E0" w:rsidP="003A4C38">
      <w:pPr>
        <w:pStyle w:val="Lijstalinea"/>
        <w:autoSpaceDE w:val="0"/>
        <w:autoSpaceDN w:val="0"/>
        <w:adjustRightInd w:val="0"/>
        <w:spacing w:after="0" w:line="240" w:lineRule="auto"/>
        <w:ind w:left="426" w:hanging="426"/>
        <w:rPr>
          <w:rFonts w:ascii="Calibri Light" w:hAnsi="Calibri Light" w:cs="Helvetica"/>
          <w:color w:val="000000"/>
        </w:rPr>
      </w:pPr>
    </w:p>
    <w:p w14:paraId="40E0C231" w14:textId="785242AE" w:rsidR="00E67079" w:rsidRPr="00B7308A" w:rsidRDefault="007D6B6B" w:rsidP="003A4C38">
      <w:pPr>
        <w:pStyle w:val="Lijstalinea"/>
        <w:numPr>
          <w:ilvl w:val="0"/>
          <w:numId w:val="1"/>
        </w:numPr>
        <w:autoSpaceDE w:val="0"/>
        <w:autoSpaceDN w:val="0"/>
        <w:adjustRightInd w:val="0"/>
        <w:spacing w:after="0" w:line="240" w:lineRule="auto"/>
        <w:ind w:left="426" w:hanging="426"/>
        <w:rPr>
          <w:rFonts w:ascii="Calibri Light" w:hAnsi="Calibri Light" w:cs="Helvetica"/>
          <w:color w:val="000000"/>
        </w:rPr>
      </w:pPr>
      <w:r w:rsidRPr="00B7308A">
        <w:rPr>
          <w:rFonts w:ascii="Calibri Light" w:hAnsi="Calibri Light" w:cs="Helvetica"/>
          <w:color w:val="000000"/>
        </w:rPr>
        <w:t>Derden: E</w:t>
      </w:r>
      <w:r w:rsidR="00E67079" w:rsidRPr="00B7308A">
        <w:rPr>
          <w:rFonts w:ascii="Calibri Light" w:hAnsi="Calibri Light" w:cs="Helvetica"/>
          <w:color w:val="000000"/>
        </w:rPr>
        <w:t xml:space="preserve">en persoon of instantie buiten </w:t>
      </w:r>
      <w:r w:rsidR="00F36071">
        <w:rPr>
          <w:rFonts w:ascii="Calibri Light" w:hAnsi="Calibri Light" w:cs="Helvetica"/>
          <w:color w:val="000000"/>
        </w:rPr>
        <w:t>Quintes,</w:t>
      </w:r>
      <w:r w:rsidR="00E67079" w:rsidRPr="00B7308A">
        <w:rPr>
          <w:rFonts w:ascii="Calibri Light" w:hAnsi="Calibri Light" w:cs="Helvetica"/>
          <w:color w:val="000000"/>
        </w:rPr>
        <w:t xml:space="preserve"> </w:t>
      </w:r>
      <w:r w:rsidR="003542E0" w:rsidRPr="00B7308A">
        <w:rPr>
          <w:rFonts w:ascii="Calibri Light" w:hAnsi="Calibri Light" w:cs="Helvetica"/>
          <w:color w:val="000000"/>
        </w:rPr>
        <w:t>behoudens de geregistreerde.</w:t>
      </w:r>
    </w:p>
    <w:p w14:paraId="0986A19A" w14:textId="77777777" w:rsidR="003542E0" w:rsidRPr="00B7308A" w:rsidRDefault="003542E0" w:rsidP="003A4C38">
      <w:pPr>
        <w:pStyle w:val="Lijstalinea"/>
        <w:autoSpaceDE w:val="0"/>
        <w:autoSpaceDN w:val="0"/>
        <w:adjustRightInd w:val="0"/>
        <w:spacing w:after="0" w:line="240" w:lineRule="auto"/>
        <w:ind w:left="426" w:hanging="426"/>
        <w:rPr>
          <w:rFonts w:ascii="Calibri Light" w:hAnsi="Calibri Light" w:cs="Helvetica"/>
          <w:color w:val="000000"/>
        </w:rPr>
      </w:pPr>
    </w:p>
    <w:p w14:paraId="0CF25595" w14:textId="77777777" w:rsidR="003542E0" w:rsidRPr="00B7308A" w:rsidRDefault="00E67079" w:rsidP="003A4C38">
      <w:pPr>
        <w:pStyle w:val="Lijstalinea"/>
        <w:numPr>
          <w:ilvl w:val="0"/>
          <w:numId w:val="1"/>
        </w:numPr>
        <w:autoSpaceDE w:val="0"/>
        <w:autoSpaceDN w:val="0"/>
        <w:adjustRightInd w:val="0"/>
        <w:spacing w:after="0" w:line="240" w:lineRule="auto"/>
        <w:ind w:left="426" w:hanging="426"/>
        <w:rPr>
          <w:rFonts w:ascii="Calibri Light" w:hAnsi="Calibri Light" w:cs="Helvetica"/>
          <w:color w:val="000000"/>
        </w:rPr>
      </w:pPr>
      <w:r w:rsidRPr="00B7308A">
        <w:rPr>
          <w:rFonts w:ascii="Calibri Light" w:hAnsi="Calibri Light" w:cs="Helvetica"/>
          <w:color w:val="000000"/>
        </w:rPr>
        <w:t>Wet- en regelgeving:</w:t>
      </w:r>
      <w:r w:rsidR="007D6B6B" w:rsidRPr="00B7308A">
        <w:rPr>
          <w:rFonts w:ascii="Calibri Light" w:hAnsi="Calibri Light" w:cs="Helvetica"/>
          <w:color w:val="000000"/>
        </w:rPr>
        <w:t xml:space="preserve"> D</w:t>
      </w:r>
      <w:r w:rsidRPr="00B7308A">
        <w:rPr>
          <w:rFonts w:ascii="Calibri Light" w:hAnsi="Calibri Light" w:cs="Helvetica"/>
          <w:color w:val="000000"/>
        </w:rPr>
        <w:t>e wet- en regelgeving die re</w:t>
      </w:r>
      <w:r w:rsidR="0098463D" w:rsidRPr="00B7308A">
        <w:rPr>
          <w:rFonts w:ascii="Calibri Light" w:hAnsi="Calibri Light" w:cs="Helvetica"/>
          <w:color w:val="000000"/>
        </w:rPr>
        <w:t xml:space="preserve">levant is met betrekking tot </w:t>
      </w:r>
      <w:r w:rsidR="00D72F18" w:rsidRPr="00B7308A">
        <w:rPr>
          <w:rFonts w:ascii="Calibri Light" w:hAnsi="Calibri Light" w:cs="Helvetica"/>
          <w:color w:val="000000"/>
        </w:rPr>
        <w:t>de organisatie die uitvoering geeft aan opdrachten gericht op een platform / providerboog waar goede kwalitatief hoogwaardige interventies eenvoudig te vinden en te boeken zijn.</w:t>
      </w:r>
    </w:p>
    <w:p w14:paraId="47C9F74A" w14:textId="77777777" w:rsidR="003542E0" w:rsidRPr="00B7308A" w:rsidRDefault="003542E0" w:rsidP="003A4C38">
      <w:pPr>
        <w:pStyle w:val="Lijstalinea"/>
        <w:autoSpaceDE w:val="0"/>
        <w:autoSpaceDN w:val="0"/>
        <w:adjustRightInd w:val="0"/>
        <w:spacing w:after="0" w:line="240" w:lineRule="auto"/>
        <w:ind w:left="426" w:hanging="426"/>
        <w:rPr>
          <w:rFonts w:ascii="Calibri Light" w:hAnsi="Calibri Light" w:cs="Helvetica"/>
          <w:color w:val="000000"/>
        </w:rPr>
      </w:pPr>
    </w:p>
    <w:p w14:paraId="2A20BAA2" w14:textId="77777777" w:rsidR="003542E0" w:rsidRPr="00B7308A" w:rsidRDefault="007D6B6B" w:rsidP="003A4C38">
      <w:pPr>
        <w:pStyle w:val="Lijstalinea"/>
        <w:numPr>
          <w:ilvl w:val="0"/>
          <w:numId w:val="1"/>
        </w:numPr>
        <w:autoSpaceDE w:val="0"/>
        <w:autoSpaceDN w:val="0"/>
        <w:adjustRightInd w:val="0"/>
        <w:spacing w:after="0" w:line="240" w:lineRule="auto"/>
        <w:ind w:left="426" w:hanging="426"/>
        <w:rPr>
          <w:rFonts w:ascii="Calibri Light" w:hAnsi="Calibri Light" w:cs="Helvetica"/>
          <w:color w:val="000000"/>
        </w:rPr>
      </w:pPr>
      <w:r w:rsidRPr="00B7308A">
        <w:rPr>
          <w:rFonts w:ascii="Calibri Light" w:hAnsi="Calibri Light" w:cs="Helvetica"/>
          <w:color w:val="000000"/>
        </w:rPr>
        <w:t>Overdracht: H</w:t>
      </w:r>
      <w:r w:rsidR="00E67079" w:rsidRPr="00B7308A">
        <w:rPr>
          <w:rFonts w:ascii="Calibri Light" w:hAnsi="Calibri Light" w:cs="Helvetica"/>
          <w:color w:val="000000"/>
        </w:rPr>
        <w:t>et overdragen van de persoonsgegevens aan een andere houder.</w:t>
      </w:r>
    </w:p>
    <w:p w14:paraId="44A4B025" w14:textId="77777777" w:rsidR="008121C4" w:rsidRPr="00B7308A" w:rsidRDefault="008121C4" w:rsidP="003A4C38">
      <w:pPr>
        <w:pStyle w:val="Lijstalinea"/>
        <w:autoSpaceDE w:val="0"/>
        <w:autoSpaceDN w:val="0"/>
        <w:adjustRightInd w:val="0"/>
        <w:spacing w:after="0" w:line="240" w:lineRule="auto"/>
        <w:ind w:left="426"/>
        <w:rPr>
          <w:rFonts w:ascii="Calibri Light" w:hAnsi="Calibri Light" w:cs="Helvetica"/>
          <w:color w:val="000000"/>
        </w:rPr>
      </w:pPr>
    </w:p>
    <w:p w14:paraId="7D06465E" w14:textId="3745AEBE" w:rsidR="005225AD" w:rsidRPr="00B7308A" w:rsidRDefault="00E67079" w:rsidP="003A4C38">
      <w:pPr>
        <w:pStyle w:val="Lijstalinea"/>
        <w:numPr>
          <w:ilvl w:val="0"/>
          <w:numId w:val="1"/>
        </w:numPr>
        <w:autoSpaceDE w:val="0"/>
        <w:autoSpaceDN w:val="0"/>
        <w:adjustRightInd w:val="0"/>
        <w:spacing w:after="0" w:line="240" w:lineRule="auto"/>
        <w:ind w:left="426" w:hanging="426"/>
        <w:rPr>
          <w:rFonts w:ascii="Calibri Light" w:hAnsi="Calibri Light" w:cs="Helvetica"/>
          <w:color w:val="000000"/>
        </w:rPr>
      </w:pPr>
      <w:r w:rsidRPr="00B7308A">
        <w:rPr>
          <w:rFonts w:ascii="Calibri Light" w:hAnsi="Calibri Light" w:cs="Helvetica"/>
          <w:color w:val="000000"/>
        </w:rPr>
        <w:t xml:space="preserve">Opdrachtgever: </w:t>
      </w:r>
      <w:r w:rsidR="007D6B6B" w:rsidRPr="00B7308A">
        <w:rPr>
          <w:rFonts w:ascii="Calibri Light" w:hAnsi="Calibri Light" w:cs="Helvetica"/>
          <w:color w:val="000000"/>
        </w:rPr>
        <w:t>D</w:t>
      </w:r>
      <w:r w:rsidRPr="00B7308A">
        <w:rPr>
          <w:rFonts w:ascii="Calibri Light" w:hAnsi="Calibri Light" w:cs="Helvetica"/>
          <w:color w:val="000000"/>
        </w:rPr>
        <w:t xml:space="preserve">e natuurlijke of rechtspersoon die aan </w:t>
      </w:r>
      <w:r w:rsidR="00503CE3">
        <w:rPr>
          <w:rFonts w:ascii="Calibri Light" w:hAnsi="Calibri Light" w:cs="Helvetica"/>
          <w:color w:val="000000"/>
        </w:rPr>
        <w:t xml:space="preserve">Quintes </w:t>
      </w:r>
      <w:r w:rsidRPr="00B7308A">
        <w:rPr>
          <w:rFonts w:ascii="Calibri Light" w:hAnsi="Calibri Light" w:cs="Helvetica"/>
          <w:color w:val="000000"/>
        </w:rPr>
        <w:t>opdracht heeft verstrekt tot het verrichten van de onder a) bedoelde diensten</w:t>
      </w:r>
      <w:r w:rsidR="007D6B6B" w:rsidRPr="00B7308A">
        <w:rPr>
          <w:rFonts w:ascii="Calibri Light" w:hAnsi="Calibri Light" w:cs="Helvetica"/>
          <w:color w:val="000000"/>
        </w:rPr>
        <w:t>,</w:t>
      </w:r>
      <w:r w:rsidRPr="00B7308A">
        <w:rPr>
          <w:rFonts w:ascii="Calibri Light" w:hAnsi="Calibri Light" w:cs="Helvetica"/>
          <w:color w:val="000000"/>
        </w:rPr>
        <w:t xml:space="preserve"> in de ruimste zin des </w:t>
      </w:r>
      <w:proofErr w:type="spellStart"/>
      <w:r w:rsidRPr="00B7308A">
        <w:rPr>
          <w:rFonts w:ascii="Calibri Light" w:hAnsi="Calibri Light" w:cs="Helvetica"/>
          <w:color w:val="000000"/>
        </w:rPr>
        <w:t>woords</w:t>
      </w:r>
      <w:proofErr w:type="spellEnd"/>
      <w:r w:rsidRPr="00B7308A">
        <w:rPr>
          <w:rFonts w:ascii="Calibri Light" w:hAnsi="Calibri Light" w:cs="Helvetica"/>
          <w:color w:val="000000"/>
        </w:rPr>
        <w:t>.</w:t>
      </w:r>
    </w:p>
    <w:p w14:paraId="74C67690" w14:textId="77777777" w:rsidR="006E2D92" w:rsidRPr="00B7308A" w:rsidRDefault="006E2D92" w:rsidP="003A4C38">
      <w:pPr>
        <w:pStyle w:val="Lijstalinea"/>
        <w:spacing w:line="240" w:lineRule="auto"/>
        <w:rPr>
          <w:rFonts w:ascii="Calibri Light" w:hAnsi="Calibri Light" w:cs="Helvetica"/>
          <w:color w:val="000000"/>
        </w:rPr>
      </w:pPr>
    </w:p>
    <w:p w14:paraId="7CBF5A3C" w14:textId="77777777" w:rsidR="006E2D92" w:rsidRPr="00B7308A" w:rsidRDefault="006E2D92" w:rsidP="003A4C38">
      <w:pPr>
        <w:pStyle w:val="Lijstalinea"/>
        <w:autoSpaceDE w:val="0"/>
        <w:autoSpaceDN w:val="0"/>
        <w:adjustRightInd w:val="0"/>
        <w:spacing w:after="0" w:line="240" w:lineRule="auto"/>
        <w:ind w:left="426"/>
        <w:rPr>
          <w:rFonts w:ascii="Calibri Light" w:hAnsi="Calibri Light" w:cs="Helvetica"/>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75CF1" w:rsidRPr="00B7308A" w14:paraId="1311C5E3" w14:textId="77777777" w:rsidTr="007D6B6B">
        <w:tc>
          <w:tcPr>
            <w:tcW w:w="9212" w:type="dxa"/>
          </w:tcPr>
          <w:p w14:paraId="53F5AD9A" w14:textId="77777777" w:rsidR="005225AD"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2</w:t>
            </w:r>
            <w:r w:rsidR="006E2D92" w:rsidRPr="00B7308A">
              <w:rPr>
                <w:rFonts w:ascii="Calibri Light" w:hAnsi="Calibri Light"/>
                <w:b/>
                <w:bCs/>
                <w:i/>
                <w:sz w:val="28"/>
                <w:szCs w:val="28"/>
              </w:rPr>
              <w:t xml:space="preserve"> Algemene bepalingen</w:t>
            </w:r>
          </w:p>
        </w:tc>
      </w:tr>
    </w:tbl>
    <w:p w14:paraId="2BE1603F"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00360F02" w14:textId="77777777" w:rsidR="00E67079" w:rsidRPr="00B7308A" w:rsidRDefault="008121C4"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2</w:t>
      </w:r>
    </w:p>
    <w:p w14:paraId="34EA6318" w14:textId="3A62D5C3"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 xml:space="preserve">Registratie van persoonsgegevens geschiedt uitsluitend op grond van de doelstelling en taken van </w:t>
      </w:r>
      <w:r w:rsidR="00F36071">
        <w:rPr>
          <w:rFonts w:ascii="Calibri Light" w:hAnsi="Calibri Light" w:cs="Helvetica"/>
          <w:color w:val="000000"/>
        </w:rPr>
        <w:t>Quintes,</w:t>
      </w:r>
      <w:r w:rsidRPr="00B7308A">
        <w:rPr>
          <w:rFonts w:ascii="Calibri Light" w:hAnsi="Calibri Light" w:cs="Helvetica"/>
          <w:color w:val="000000"/>
        </w:rPr>
        <w:t xml:space="preserve"> zoals de verwerking die noodzakelijk is voor de uitvoering van opdrachten als bedoeld in artikel 1 onder a</w:t>
      </w:r>
      <w:r w:rsidR="007D6B6B" w:rsidRPr="00B7308A">
        <w:rPr>
          <w:rFonts w:ascii="Calibri Light" w:hAnsi="Calibri Light" w:cs="Helvetica"/>
          <w:color w:val="000000"/>
        </w:rPr>
        <w:t>)</w:t>
      </w:r>
      <w:r w:rsidRPr="00B7308A">
        <w:rPr>
          <w:rFonts w:ascii="Calibri Light" w:hAnsi="Calibri Light" w:cs="Helvetica"/>
          <w:color w:val="000000"/>
        </w:rPr>
        <w:t xml:space="preserve"> en/of ter uitvoering van een wettelijke plicht of anderszins noodzakelijk is ter behartiging van een gerechtvaardigd belang van </w:t>
      </w:r>
      <w:r w:rsidR="00F36071">
        <w:rPr>
          <w:rFonts w:ascii="Calibri Light" w:hAnsi="Calibri Light" w:cs="Helvetica"/>
          <w:color w:val="000000"/>
        </w:rPr>
        <w:t>Quintes,</w:t>
      </w:r>
      <w:r w:rsidRPr="00B7308A">
        <w:rPr>
          <w:rFonts w:ascii="Calibri Light" w:hAnsi="Calibri Light" w:cs="Helvetica"/>
          <w:color w:val="000000"/>
        </w:rPr>
        <w:t xml:space="preserve"> en in het bijzonder op grond van de wet- en re</w:t>
      </w:r>
      <w:r w:rsidR="0098463D" w:rsidRPr="00B7308A">
        <w:rPr>
          <w:rFonts w:ascii="Calibri Light" w:hAnsi="Calibri Light" w:cs="Helvetica"/>
          <w:color w:val="000000"/>
        </w:rPr>
        <w:t>gelgeving met betrekking tot re-i</w:t>
      </w:r>
      <w:r w:rsidRPr="00B7308A">
        <w:rPr>
          <w:rFonts w:ascii="Calibri Light" w:hAnsi="Calibri Light" w:cs="Helvetica"/>
          <w:color w:val="000000"/>
        </w:rPr>
        <w:t xml:space="preserve">ntegratie en daarmede samenhangende wettelijke bepalingen en algemeen verbindende voorschriften. De registratie beperkt zich tot die informatie welke direct ten dienste staat voor de uitvoering van de onder verantwoordelijkheid van </w:t>
      </w:r>
      <w:r w:rsidR="00503CE3">
        <w:rPr>
          <w:rFonts w:ascii="Calibri Light" w:hAnsi="Calibri Light" w:cs="Helvetica"/>
          <w:color w:val="000000"/>
        </w:rPr>
        <w:t xml:space="preserve">Quintes </w:t>
      </w:r>
      <w:r w:rsidRPr="00B7308A">
        <w:rPr>
          <w:rFonts w:ascii="Calibri Light" w:hAnsi="Calibri Light" w:cs="Helvetica"/>
          <w:color w:val="000000"/>
        </w:rPr>
        <w:t>uit te voeren taken.</w:t>
      </w:r>
    </w:p>
    <w:p w14:paraId="1EE85F5F"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539F8498" w14:textId="77777777" w:rsidR="00E67079" w:rsidRPr="00B7308A" w:rsidRDefault="008121C4"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3</w:t>
      </w:r>
    </w:p>
    <w:p w14:paraId="29AEA731"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 xml:space="preserve">Dit reglement is onderworpen aan de werking van de </w:t>
      </w:r>
      <w:r w:rsidR="00D72F18" w:rsidRPr="00B7308A">
        <w:rPr>
          <w:rFonts w:ascii="Calibri Light" w:hAnsi="Calibri Light" w:cs="Helvetica"/>
          <w:color w:val="000000"/>
        </w:rPr>
        <w:t>Wet Bescherming Persoonsgegevens (vanaf 25-05-2018 AVG)</w:t>
      </w:r>
      <w:r w:rsidRPr="00B7308A">
        <w:rPr>
          <w:rFonts w:ascii="Calibri Light" w:hAnsi="Calibri Light" w:cs="Helvetica"/>
          <w:color w:val="000000"/>
        </w:rPr>
        <w:t xml:space="preserve"> en alle daarop betrekking hebbende besluiten, algemeen verbindende maatregelen en bepalingen alsmede de Organisatiewet Sociale Verzekeringen 1997.</w:t>
      </w:r>
    </w:p>
    <w:p w14:paraId="2C50D2D3" w14:textId="77777777" w:rsidR="00022047" w:rsidRPr="00B7308A" w:rsidRDefault="00022047" w:rsidP="003A4C38">
      <w:pPr>
        <w:autoSpaceDE w:val="0"/>
        <w:autoSpaceDN w:val="0"/>
        <w:adjustRightInd w:val="0"/>
        <w:spacing w:after="0" w:line="240" w:lineRule="auto"/>
        <w:rPr>
          <w:rFonts w:ascii="Calibri Light" w:hAnsi="Calibri Light" w:cs="Helvetica"/>
          <w:color w:val="000000"/>
        </w:rPr>
      </w:pPr>
    </w:p>
    <w:p w14:paraId="33B4C231" w14:textId="77777777" w:rsidR="00022047" w:rsidRPr="00B7308A" w:rsidRDefault="00022047" w:rsidP="003A4C38">
      <w:pPr>
        <w:autoSpaceDE w:val="0"/>
        <w:autoSpaceDN w:val="0"/>
        <w:adjustRightInd w:val="0"/>
        <w:spacing w:after="0" w:line="240" w:lineRule="auto"/>
        <w:rPr>
          <w:rFonts w:ascii="Calibri Light" w:hAnsi="Calibri Light" w:cs="Helvetica"/>
          <w:b/>
          <w:color w:val="000000"/>
        </w:rPr>
      </w:pPr>
      <w:r w:rsidRPr="00B7308A">
        <w:rPr>
          <w:rFonts w:ascii="Calibri Light" w:hAnsi="Calibri Light" w:cs="Helvetica"/>
          <w:b/>
          <w:color w:val="000000"/>
        </w:rPr>
        <w:t>Artikel 4</w:t>
      </w:r>
    </w:p>
    <w:p w14:paraId="388AADF7" w14:textId="67FCD324" w:rsidR="00022047" w:rsidRPr="00B7308A" w:rsidRDefault="00503CE3" w:rsidP="00022047">
      <w:pPr>
        <w:rPr>
          <w:rFonts w:ascii="Calibri Light" w:hAnsi="Calibri Light" w:cs="Arial"/>
          <w:bCs/>
        </w:rPr>
      </w:pPr>
      <w:r>
        <w:rPr>
          <w:rFonts w:ascii="Calibri Light" w:hAnsi="Calibri Light" w:cs="Arial"/>
          <w:bCs/>
        </w:rPr>
        <w:t xml:space="preserve">Quintes </w:t>
      </w:r>
      <w:r w:rsidR="005769B6" w:rsidRPr="005769B6">
        <w:rPr>
          <w:rFonts w:ascii="Calibri Light" w:hAnsi="Calibri Light" w:cs="Arial"/>
          <w:bCs/>
        </w:rPr>
        <w:t>heeft volgens artikel 31 van de Wet Bescherming Persoonsgegevens geen risicovolle verwerking en is dus niet ingeschreven bij de Autoriteit Persoonsgegevens (AP)</w:t>
      </w:r>
    </w:p>
    <w:p w14:paraId="3B40A03E" w14:textId="77777777" w:rsidR="00932048" w:rsidRPr="00B7308A" w:rsidRDefault="00932048">
      <w:pPr>
        <w:rPr>
          <w:rFonts w:ascii="Calibri Light" w:hAnsi="Calibri Light" w:cs="Helvetica-Bold"/>
          <w:b/>
          <w:bCs/>
          <w:color w:val="000000"/>
        </w:rPr>
      </w:pPr>
      <w:r w:rsidRPr="00B7308A">
        <w:rPr>
          <w:rFonts w:ascii="Calibri Light" w:hAnsi="Calibri Light" w:cs="Helvetica-Bold"/>
          <w:b/>
          <w:bCs/>
          <w:color w:val="000000"/>
        </w:rPr>
        <w:br w:type="page"/>
      </w:r>
    </w:p>
    <w:p w14:paraId="39503740"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lastRenderedPageBreak/>
        <w:t>Artikel 5</w:t>
      </w:r>
    </w:p>
    <w:p w14:paraId="55646C17"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Ieder gegeven dat iets zegt omtrent een hoedanigheid van een bepaalde of een bepaalbare natuurlijke persoon, ongeacht of dit gegeven wordt gebr</w:t>
      </w:r>
      <w:r w:rsidR="006E2D92" w:rsidRPr="00B7308A">
        <w:rPr>
          <w:rFonts w:ascii="Calibri Light" w:hAnsi="Calibri Light" w:cs="Helvetica"/>
          <w:color w:val="000000"/>
        </w:rPr>
        <w:t>uikt, valt onder dit reglement.</w:t>
      </w:r>
    </w:p>
    <w:p w14:paraId="08938008" w14:textId="77777777" w:rsidR="005225AD" w:rsidRPr="00B7308A" w:rsidRDefault="005225AD" w:rsidP="003A4C38">
      <w:pPr>
        <w:autoSpaceDE w:val="0"/>
        <w:autoSpaceDN w:val="0"/>
        <w:adjustRightInd w:val="0"/>
        <w:spacing w:after="0" w:line="240" w:lineRule="auto"/>
        <w:rPr>
          <w:rFonts w:ascii="Calibri Light" w:hAnsi="Calibri Light" w:cs="Helvetica-Bold"/>
          <w:b/>
          <w:bCs/>
          <w:color w:val="B2A1C7" w:themeColor="accent4" w:themeTint="99"/>
        </w:rPr>
      </w:pPr>
    </w:p>
    <w:p w14:paraId="1DA365EF" w14:textId="77777777" w:rsidR="007D6B6B" w:rsidRPr="00B7308A" w:rsidRDefault="007D6B6B"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752DCE79" w14:textId="77777777" w:rsidTr="007D6B6B">
        <w:tc>
          <w:tcPr>
            <w:tcW w:w="9212" w:type="dxa"/>
          </w:tcPr>
          <w:p w14:paraId="208A500D" w14:textId="77777777" w:rsidR="005225AD"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3</w:t>
            </w:r>
            <w:r w:rsidR="006E2D92" w:rsidRPr="00B7308A">
              <w:rPr>
                <w:rFonts w:ascii="Calibri Light" w:hAnsi="Calibri Light"/>
                <w:b/>
                <w:bCs/>
                <w:i/>
                <w:sz w:val="28"/>
                <w:szCs w:val="28"/>
              </w:rPr>
              <w:t xml:space="preserve"> Bepaling betreffende minderjarigen</w:t>
            </w:r>
          </w:p>
        </w:tc>
      </w:tr>
    </w:tbl>
    <w:p w14:paraId="7956EA4B"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166746A5"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6</w:t>
      </w:r>
    </w:p>
    <w:p w14:paraId="130DE41D" w14:textId="25FC6EDF"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Voor minderjarigen onder de leeftijd van 16 jaar en onder</w:t>
      </w:r>
      <w:r w:rsidR="00423C15">
        <w:rPr>
          <w:rFonts w:ascii="Calibri Light" w:hAnsi="Calibri Light" w:cs="Helvetica"/>
          <w:color w:val="000000"/>
        </w:rPr>
        <w:t xml:space="preserve"> </w:t>
      </w:r>
      <w:r w:rsidRPr="00B7308A">
        <w:rPr>
          <w:rFonts w:ascii="Calibri Light" w:hAnsi="Calibri Light" w:cs="Helvetica"/>
          <w:color w:val="000000"/>
        </w:rPr>
        <w:t xml:space="preserve">curatele </w:t>
      </w:r>
      <w:proofErr w:type="spellStart"/>
      <w:r w:rsidRPr="00B7308A">
        <w:rPr>
          <w:rFonts w:ascii="Calibri Light" w:hAnsi="Calibri Light" w:cs="Helvetica"/>
          <w:color w:val="000000"/>
        </w:rPr>
        <w:t>gestelden</w:t>
      </w:r>
      <w:proofErr w:type="spellEnd"/>
      <w:r w:rsidRPr="00B7308A">
        <w:rPr>
          <w:rFonts w:ascii="Calibri Light" w:hAnsi="Calibri Light" w:cs="Helvetica"/>
          <w:color w:val="000000"/>
        </w:rPr>
        <w:t xml:space="preserve"> moet de wettelijke vertegenwoordiger een beroep doen op de rechten in dit reglement vervat.</w:t>
      </w:r>
    </w:p>
    <w:p w14:paraId="16F4DA8B" w14:textId="77777777" w:rsidR="005225AD" w:rsidRPr="00B7308A" w:rsidRDefault="005225AD" w:rsidP="003A4C38">
      <w:pPr>
        <w:autoSpaceDE w:val="0"/>
        <w:autoSpaceDN w:val="0"/>
        <w:adjustRightInd w:val="0"/>
        <w:spacing w:after="0" w:line="240" w:lineRule="auto"/>
        <w:rPr>
          <w:rFonts w:ascii="Calibri Light" w:hAnsi="Calibri Light" w:cs="Helvetica-Bold"/>
          <w:b/>
          <w:bCs/>
          <w:color w:val="B2A1C7" w:themeColor="accent4" w:themeTint="99"/>
        </w:rPr>
      </w:pPr>
    </w:p>
    <w:p w14:paraId="4A70CE34" w14:textId="77777777" w:rsidR="007D6B6B" w:rsidRPr="00B7308A" w:rsidRDefault="007D6B6B"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6DAE14DB" w14:textId="77777777" w:rsidTr="007D6B6B">
        <w:tc>
          <w:tcPr>
            <w:tcW w:w="9212" w:type="dxa"/>
          </w:tcPr>
          <w:p w14:paraId="64A37435" w14:textId="77777777" w:rsidR="005225AD"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4</w:t>
            </w:r>
            <w:r w:rsidR="006E2D92" w:rsidRPr="00B7308A">
              <w:rPr>
                <w:rFonts w:ascii="Calibri Light" w:hAnsi="Calibri Light"/>
                <w:b/>
                <w:bCs/>
                <w:i/>
                <w:sz w:val="28"/>
                <w:szCs w:val="28"/>
              </w:rPr>
              <w:t xml:space="preserve"> Bepaling betreffende vertegenwoordiging</w:t>
            </w:r>
          </w:p>
        </w:tc>
      </w:tr>
    </w:tbl>
    <w:p w14:paraId="4A62FC36"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527277C3"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7</w:t>
      </w:r>
    </w:p>
    <w:p w14:paraId="0C694D02"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Indien de geregistreerde zich laat vertegenwoordigen door een gevolmachtigde</w:t>
      </w:r>
      <w:r w:rsidR="007D6B6B" w:rsidRPr="00B7308A">
        <w:rPr>
          <w:rFonts w:ascii="Calibri Light" w:hAnsi="Calibri Light" w:cs="Helvetica"/>
          <w:color w:val="000000"/>
        </w:rPr>
        <w:t>,</w:t>
      </w:r>
      <w:r w:rsidRPr="00B7308A">
        <w:rPr>
          <w:rFonts w:ascii="Calibri Light" w:hAnsi="Calibri Light" w:cs="Helvetica"/>
          <w:color w:val="000000"/>
        </w:rPr>
        <w:t xml:space="preserve"> dient deze te beschikken over een schriftelijke volmacht die getoond dient te worden ter inzage.</w:t>
      </w:r>
    </w:p>
    <w:p w14:paraId="3EBBFF0C" w14:textId="77777777" w:rsidR="005225AD" w:rsidRPr="00B7308A" w:rsidRDefault="005225AD" w:rsidP="003A4C38">
      <w:pPr>
        <w:autoSpaceDE w:val="0"/>
        <w:autoSpaceDN w:val="0"/>
        <w:adjustRightInd w:val="0"/>
        <w:spacing w:after="0" w:line="240" w:lineRule="auto"/>
        <w:rPr>
          <w:rFonts w:ascii="Calibri Light" w:hAnsi="Calibri Light" w:cs="Helvetica-Bold"/>
          <w:b/>
          <w:bCs/>
          <w:color w:val="B2A1C7" w:themeColor="accent4" w:themeTint="99"/>
        </w:rPr>
      </w:pPr>
    </w:p>
    <w:p w14:paraId="4D344779" w14:textId="77777777" w:rsidR="007D6B6B" w:rsidRPr="00B7308A" w:rsidRDefault="007D6B6B"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41A6296F" w14:textId="77777777" w:rsidTr="007D6B6B">
        <w:tc>
          <w:tcPr>
            <w:tcW w:w="9212" w:type="dxa"/>
          </w:tcPr>
          <w:p w14:paraId="69A6DE2C" w14:textId="77777777" w:rsidR="005225AD"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5</w:t>
            </w:r>
            <w:r w:rsidR="006E2D92" w:rsidRPr="00B7308A">
              <w:rPr>
                <w:rFonts w:ascii="Calibri Light" w:hAnsi="Calibri Light"/>
                <w:b/>
                <w:bCs/>
                <w:i/>
                <w:sz w:val="28"/>
                <w:szCs w:val="28"/>
              </w:rPr>
              <w:t xml:space="preserve"> Bepaling betreffende doel</w:t>
            </w:r>
          </w:p>
        </w:tc>
      </w:tr>
    </w:tbl>
    <w:p w14:paraId="1E904CEF"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20E43CDA"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8</w:t>
      </w:r>
    </w:p>
    <w:p w14:paraId="6EFF2A5E" w14:textId="77777777" w:rsidR="005225AD"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Doel van de registratie persoons- en andere gegevens is te beschikken over uitsluitend die gegevens betreffende geregistreerde of diens werkgever</w:t>
      </w:r>
      <w:r w:rsidR="007D6B6B" w:rsidRPr="00B7308A">
        <w:rPr>
          <w:rFonts w:ascii="Calibri Light" w:hAnsi="Calibri Light" w:cs="Helvetica"/>
          <w:color w:val="000000"/>
        </w:rPr>
        <w:t>,</w:t>
      </w:r>
      <w:r w:rsidRPr="00B7308A">
        <w:rPr>
          <w:rFonts w:ascii="Calibri Light" w:hAnsi="Calibri Light" w:cs="Helvetica"/>
          <w:color w:val="000000"/>
        </w:rPr>
        <w:t xml:space="preserve"> dan wel uitkeringsverstrekker</w:t>
      </w:r>
      <w:r w:rsidR="007D6B6B" w:rsidRPr="00B7308A">
        <w:rPr>
          <w:rFonts w:ascii="Calibri Light" w:hAnsi="Calibri Light" w:cs="Helvetica"/>
          <w:color w:val="000000"/>
        </w:rPr>
        <w:t>,</w:t>
      </w:r>
      <w:r w:rsidRPr="00B7308A">
        <w:rPr>
          <w:rFonts w:ascii="Calibri Light" w:hAnsi="Calibri Light" w:cs="Helvetica"/>
          <w:color w:val="000000"/>
        </w:rPr>
        <w:t xml:space="preserve"> die noodzakelijk zijn bij het verrichten van diensten zoal</w:t>
      </w:r>
      <w:r w:rsidR="006E2D92" w:rsidRPr="00B7308A">
        <w:rPr>
          <w:rFonts w:ascii="Calibri Light" w:hAnsi="Calibri Light" w:cs="Helvetica"/>
          <w:color w:val="000000"/>
        </w:rPr>
        <w:t xml:space="preserve">s bedoeld in </w:t>
      </w:r>
      <w:r w:rsidR="007D6B6B" w:rsidRPr="00B7308A">
        <w:rPr>
          <w:rFonts w:ascii="Calibri Light" w:hAnsi="Calibri Light" w:cs="Helvetica"/>
          <w:color w:val="000000"/>
        </w:rPr>
        <w:t>A</w:t>
      </w:r>
      <w:r w:rsidR="006E2D92" w:rsidRPr="00B7308A">
        <w:rPr>
          <w:rFonts w:ascii="Calibri Light" w:hAnsi="Calibri Light" w:cs="Helvetica"/>
          <w:color w:val="000000"/>
        </w:rPr>
        <w:t>rtikel 1 onder a</w:t>
      </w:r>
      <w:r w:rsidR="007D6B6B" w:rsidRPr="00B7308A">
        <w:rPr>
          <w:rFonts w:ascii="Calibri Light" w:hAnsi="Calibri Light" w:cs="Helvetica"/>
          <w:color w:val="000000"/>
        </w:rPr>
        <w:t>)</w:t>
      </w:r>
      <w:r w:rsidR="006E2D92" w:rsidRPr="00B7308A">
        <w:rPr>
          <w:rFonts w:ascii="Calibri Light" w:hAnsi="Calibri Light" w:cs="Helvetica"/>
          <w:color w:val="000000"/>
        </w:rPr>
        <w:t>.</w:t>
      </w:r>
    </w:p>
    <w:p w14:paraId="4E095AAC" w14:textId="77777777" w:rsidR="006E2D92" w:rsidRPr="00B7308A" w:rsidRDefault="006E2D92" w:rsidP="003A4C38">
      <w:pPr>
        <w:autoSpaceDE w:val="0"/>
        <w:autoSpaceDN w:val="0"/>
        <w:adjustRightInd w:val="0"/>
        <w:spacing w:after="0" w:line="240" w:lineRule="auto"/>
        <w:rPr>
          <w:rFonts w:ascii="Calibri Light" w:hAnsi="Calibri Light" w:cs="Helvetica"/>
          <w:color w:val="000000"/>
        </w:rPr>
      </w:pPr>
    </w:p>
    <w:p w14:paraId="57E86282" w14:textId="77777777" w:rsidR="007D6B6B" w:rsidRPr="00B7308A" w:rsidRDefault="007D6B6B" w:rsidP="003A4C38">
      <w:pPr>
        <w:autoSpaceDE w:val="0"/>
        <w:autoSpaceDN w:val="0"/>
        <w:adjustRightInd w:val="0"/>
        <w:spacing w:after="0" w:line="240" w:lineRule="auto"/>
        <w:rPr>
          <w:rFonts w:ascii="Calibri Light" w:hAnsi="Calibri Light" w:cs="Helvetica"/>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765ACF6C" w14:textId="77777777" w:rsidTr="007D6B6B">
        <w:tc>
          <w:tcPr>
            <w:tcW w:w="9212" w:type="dxa"/>
          </w:tcPr>
          <w:p w14:paraId="0917EFE5" w14:textId="77777777" w:rsidR="005225AD"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6</w:t>
            </w:r>
            <w:r w:rsidR="006E2D92" w:rsidRPr="00B7308A">
              <w:rPr>
                <w:rFonts w:ascii="Calibri Light" w:hAnsi="Calibri Light"/>
                <w:b/>
                <w:bCs/>
                <w:i/>
                <w:sz w:val="28"/>
                <w:szCs w:val="28"/>
              </w:rPr>
              <w:t xml:space="preserve"> Bepalingen betreffende verkrijging</w:t>
            </w:r>
          </w:p>
        </w:tc>
      </w:tr>
    </w:tbl>
    <w:p w14:paraId="14D45B06"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31B4A12A"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9</w:t>
      </w:r>
    </w:p>
    <w:p w14:paraId="799793A2"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 xml:space="preserve">Als gegevens worden slechts toegelaten tot de registratie: </w:t>
      </w:r>
      <w:r w:rsidR="007D6B6B" w:rsidRPr="00B7308A">
        <w:rPr>
          <w:rFonts w:ascii="Calibri Light" w:hAnsi="Calibri Light" w:cs="Helvetica"/>
          <w:color w:val="000000"/>
        </w:rPr>
        <w:t>G</w:t>
      </w:r>
      <w:r w:rsidRPr="00B7308A">
        <w:rPr>
          <w:rFonts w:ascii="Calibri Light" w:hAnsi="Calibri Light" w:cs="Helvetica"/>
          <w:color w:val="000000"/>
        </w:rPr>
        <w:t xml:space="preserve">egevens die openbaar toegankelijk zijn, gegevens die </w:t>
      </w:r>
      <w:r w:rsidRPr="005769B6">
        <w:rPr>
          <w:rFonts w:ascii="Calibri Light" w:hAnsi="Calibri Light" w:cs="Helvetica"/>
          <w:color w:val="000000"/>
        </w:rPr>
        <w:t>rechtstreeks mondeling of schriftelijk afkomstig zijn van de betrokkene of diens gevolmachtigde, gegevens die voor zover nodig met medeweten of toestemming van de betrokkene, anderszins zijn verkregen. Voorts gegevens op rechtmatige wijze verkregen door opdracht van uitkeringsverstrekker en/of werkgever of elke andere rechtmatige wijze van gegevensverschaffing.</w:t>
      </w:r>
    </w:p>
    <w:p w14:paraId="4707A3B7"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0B2072AF"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10</w:t>
      </w:r>
    </w:p>
    <w:p w14:paraId="76DC56D2" w14:textId="62B17E7F"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 xml:space="preserve">De persoonsgegevens worden zoveel mogelijk door </w:t>
      </w:r>
      <w:r w:rsidR="00503CE3">
        <w:rPr>
          <w:rFonts w:ascii="Calibri Light" w:hAnsi="Calibri Light" w:cs="Helvetica"/>
          <w:color w:val="000000"/>
        </w:rPr>
        <w:t xml:space="preserve">Quintes </w:t>
      </w:r>
      <w:r w:rsidRPr="00B7308A">
        <w:rPr>
          <w:rFonts w:ascii="Calibri Light" w:hAnsi="Calibri Light" w:cs="Helvetica"/>
          <w:color w:val="000000"/>
        </w:rPr>
        <w:t>op hun juistheid gecontroleerd</w:t>
      </w:r>
      <w:r w:rsidR="007D6B6B" w:rsidRPr="00B7308A">
        <w:rPr>
          <w:rFonts w:ascii="Calibri Light" w:hAnsi="Calibri Light" w:cs="Helvetica"/>
          <w:color w:val="000000"/>
        </w:rPr>
        <w:t>,</w:t>
      </w:r>
      <w:r w:rsidRPr="00B7308A">
        <w:rPr>
          <w:rFonts w:ascii="Calibri Light" w:hAnsi="Calibri Light" w:cs="Helvetica"/>
          <w:color w:val="000000"/>
        </w:rPr>
        <w:t xml:space="preserve"> alvorens te worden opgeslagen.</w:t>
      </w:r>
    </w:p>
    <w:p w14:paraId="7DFBBFC7" w14:textId="77777777" w:rsidR="005225AD" w:rsidRPr="00B7308A" w:rsidRDefault="005225AD" w:rsidP="003A4C38">
      <w:pPr>
        <w:autoSpaceDE w:val="0"/>
        <w:autoSpaceDN w:val="0"/>
        <w:adjustRightInd w:val="0"/>
        <w:spacing w:after="0" w:line="240" w:lineRule="auto"/>
        <w:rPr>
          <w:rFonts w:ascii="Calibri Light" w:hAnsi="Calibri Light" w:cs="Helvetica-Bold"/>
          <w:b/>
          <w:bCs/>
          <w:color w:val="B2A1C7" w:themeColor="accent4" w:themeTint="99"/>
        </w:rPr>
      </w:pPr>
    </w:p>
    <w:p w14:paraId="3DF9417C" w14:textId="77777777" w:rsidR="007D6B6B" w:rsidRPr="00B7308A" w:rsidRDefault="007D6B6B"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4BC45EF7" w14:textId="77777777" w:rsidTr="007D6B6B">
        <w:tc>
          <w:tcPr>
            <w:tcW w:w="9212" w:type="dxa"/>
          </w:tcPr>
          <w:p w14:paraId="1E520632" w14:textId="77777777" w:rsidR="005225AD"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7</w:t>
            </w:r>
            <w:r w:rsidR="006E2D92" w:rsidRPr="00B7308A">
              <w:rPr>
                <w:rFonts w:ascii="Calibri Light" w:hAnsi="Calibri Light"/>
                <w:b/>
                <w:bCs/>
                <w:i/>
                <w:sz w:val="28"/>
                <w:szCs w:val="28"/>
              </w:rPr>
              <w:t xml:space="preserve"> Bepalingen betreffende verantwoordelijke en aansprakelijkheid</w:t>
            </w:r>
          </w:p>
        </w:tc>
      </w:tr>
    </w:tbl>
    <w:p w14:paraId="477C096A"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7C81FF9F"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11</w:t>
      </w:r>
    </w:p>
    <w:p w14:paraId="223867FB" w14:textId="37C9FE20"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 xml:space="preserve">Verantwoordelijke en bewerker van alle persoonsgegevens is </w:t>
      </w:r>
      <w:r w:rsidR="00A500C1">
        <w:rPr>
          <w:rFonts w:ascii="Calibri Light" w:hAnsi="Calibri Light" w:cs="Helvetica"/>
          <w:color w:val="000000"/>
        </w:rPr>
        <w:t>Quintes.</w:t>
      </w:r>
    </w:p>
    <w:p w14:paraId="68F9CD57"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5247758B" w14:textId="77777777" w:rsidR="00932048" w:rsidRPr="00B7308A" w:rsidRDefault="00932048">
      <w:pPr>
        <w:rPr>
          <w:rFonts w:ascii="Calibri Light" w:hAnsi="Calibri Light" w:cs="Helvetica-Bold"/>
          <w:b/>
          <w:bCs/>
          <w:color w:val="000000"/>
        </w:rPr>
      </w:pPr>
      <w:r w:rsidRPr="00B7308A">
        <w:rPr>
          <w:rFonts w:ascii="Calibri Light" w:hAnsi="Calibri Light" w:cs="Helvetica-Bold"/>
          <w:b/>
          <w:bCs/>
          <w:color w:val="000000"/>
        </w:rPr>
        <w:br w:type="page"/>
      </w:r>
    </w:p>
    <w:p w14:paraId="1A7547C4"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lastRenderedPageBreak/>
        <w:t>Artikel 12</w:t>
      </w:r>
    </w:p>
    <w:p w14:paraId="204EDDC2" w14:textId="6EA5B208" w:rsidR="00E67079" w:rsidRPr="00B7308A" w:rsidRDefault="00503CE3" w:rsidP="003A4C38">
      <w:pPr>
        <w:autoSpaceDE w:val="0"/>
        <w:autoSpaceDN w:val="0"/>
        <w:adjustRightInd w:val="0"/>
        <w:spacing w:after="0" w:line="240" w:lineRule="auto"/>
        <w:rPr>
          <w:rFonts w:ascii="Calibri Light" w:hAnsi="Calibri Light" w:cs="Helvetica"/>
          <w:color w:val="000000"/>
        </w:rPr>
      </w:pPr>
      <w:r>
        <w:rPr>
          <w:rFonts w:ascii="Calibri Light" w:hAnsi="Calibri Light" w:cs="Helvetica"/>
          <w:color w:val="000000"/>
        </w:rPr>
        <w:t xml:space="preserve">Quintes </w:t>
      </w:r>
      <w:r w:rsidR="00E67079" w:rsidRPr="00B7308A">
        <w:rPr>
          <w:rFonts w:ascii="Calibri Light" w:hAnsi="Calibri Light" w:cs="Helvetica"/>
        </w:rPr>
        <w:t xml:space="preserve">is aansprakelijk voor </w:t>
      </w:r>
      <w:r w:rsidR="00302DAB" w:rsidRPr="00B7308A">
        <w:rPr>
          <w:rFonts w:ascii="Calibri Light" w:hAnsi="Calibri Light" w:cs="Helvetica"/>
        </w:rPr>
        <w:t xml:space="preserve">het </w:t>
      </w:r>
      <w:r w:rsidR="00E67079" w:rsidRPr="00B7308A">
        <w:rPr>
          <w:rFonts w:ascii="Calibri Light" w:hAnsi="Calibri Light" w:cs="Helvetica"/>
        </w:rPr>
        <w:t xml:space="preserve">handelen door of onder verantwoordelijkheid van </w:t>
      </w:r>
      <w:r w:rsidR="00F36071">
        <w:rPr>
          <w:rFonts w:ascii="Calibri Light" w:hAnsi="Calibri Light" w:cs="Helvetica"/>
        </w:rPr>
        <w:t>Quintes,</w:t>
      </w:r>
      <w:r w:rsidR="00E67079" w:rsidRPr="00B7308A">
        <w:rPr>
          <w:rFonts w:ascii="Calibri Light" w:hAnsi="Calibri Light" w:cs="Helvetica"/>
        </w:rPr>
        <w:t xml:space="preserve"> </w:t>
      </w:r>
      <w:r w:rsidR="00302DAB" w:rsidRPr="00B7308A">
        <w:rPr>
          <w:rFonts w:ascii="Calibri Light" w:hAnsi="Calibri Light" w:cs="Helvetica"/>
        </w:rPr>
        <w:t xml:space="preserve">wanneer deze </w:t>
      </w:r>
      <w:r w:rsidR="00E67079" w:rsidRPr="00B7308A">
        <w:rPr>
          <w:rFonts w:ascii="Calibri Light" w:hAnsi="Calibri Light" w:cs="Helvetica"/>
        </w:rPr>
        <w:t xml:space="preserve">in strijd </w:t>
      </w:r>
      <w:r w:rsidR="00302DAB" w:rsidRPr="00B7308A">
        <w:rPr>
          <w:rFonts w:ascii="Calibri Light" w:hAnsi="Calibri Light" w:cs="Helvetica"/>
        </w:rPr>
        <w:t xml:space="preserve">is </w:t>
      </w:r>
      <w:r w:rsidR="00E67079" w:rsidRPr="00B7308A">
        <w:rPr>
          <w:rFonts w:ascii="Calibri Light" w:hAnsi="Calibri Light" w:cs="Helvetica"/>
          <w:color w:val="000000"/>
        </w:rPr>
        <w:t>met van toepassing zijnde wettelijke voorschriften omtrent privacybescherming of in strijd met dit reglement waar het persoonsgegevens betreft.</w:t>
      </w:r>
    </w:p>
    <w:p w14:paraId="0C9E0DC2" w14:textId="77777777" w:rsidR="00302DAB" w:rsidRPr="00B7308A" w:rsidRDefault="00302DAB">
      <w:pPr>
        <w:rPr>
          <w:rFonts w:ascii="Calibri Light" w:hAnsi="Calibri Light"/>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769DD033" w14:textId="77777777" w:rsidTr="00302DAB">
        <w:tc>
          <w:tcPr>
            <w:tcW w:w="9212" w:type="dxa"/>
          </w:tcPr>
          <w:p w14:paraId="26827A62" w14:textId="77777777" w:rsidR="006E2D92"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8</w:t>
            </w:r>
            <w:r w:rsidR="006E2D92" w:rsidRPr="00B7308A">
              <w:rPr>
                <w:rFonts w:ascii="Calibri Light" w:hAnsi="Calibri Light"/>
                <w:b/>
                <w:bCs/>
                <w:i/>
                <w:sz w:val="28"/>
                <w:szCs w:val="28"/>
              </w:rPr>
              <w:t xml:space="preserve"> Bepalingen betreffende toegang tot gegevens</w:t>
            </w:r>
          </w:p>
        </w:tc>
      </w:tr>
    </w:tbl>
    <w:p w14:paraId="1F492320"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53D539FF"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13</w:t>
      </w:r>
    </w:p>
    <w:p w14:paraId="361ECE65" w14:textId="0B76E222"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 xml:space="preserve">Toegang tot de persoonsgegevens hebben die medewerkers van </w:t>
      </w:r>
      <w:r w:rsidR="00F36071">
        <w:rPr>
          <w:rFonts w:ascii="Calibri Light" w:hAnsi="Calibri Light" w:cs="Helvetica"/>
          <w:color w:val="000000"/>
        </w:rPr>
        <w:t>Quintes,</w:t>
      </w:r>
      <w:r w:rsidRPr="00B7308A">
        <w:rPr>
          <w:rFonts w:ascii="Calibri Light" w:hAnsi="Calibri Light" w:cs="Helvetica"/>
          <w:color w:val="000000"/>
        </w:rPr>
        <w:t xml:space="preserve"> die krachtens hun functie en taken direct </w:t>
      </w:r>
      <w:proofErr w:type="spellStart"/>
      <w:r w:rsidRPr="00B7308A">
        <w:rPr>
          <w:rFonts w:ascii="Calibri Light" w:hAnsi="Calibri Light" w:cs="Helvetica"/>
          <w:color w:val="000000"/>
        </w:rPr>
        <w:t>danwel</w:t>
      </w:r>
      <w:proofErr w:type="spellEnd"/>
      <w:r w:rsidRPr="00B7308A">
        <w:rPr>
          <w:rFonts w:ascii="Calibri Light" w:hAnsi="Calibri Light" w:cs="Helvetica"/>
          <w:color w:val="000000"/>
        </w:rPr>
        <w:t xml:space="preserve"> indirect betrokken zijn bij de uitvoering van de onder verantwoordelijkheid van </w:t>
      </w:r>
      <w:r w:rsidR="00503CE3">
        <w:rPr>
          <w:rFonts w:ascii="Calibri Light" w:hAnsi="Calibri Light" w:cs="Helvetica"/>
          <w:color w:val="000000"/>
        </w:rPr>
        <w:t xml:space="preserve">Quintes </w:t>
      </w:r>
      <w:r w:rsidRPr="00B7308A">
        <w:rPr>
          <w:rFonts w:ascii="Calibri Light" w:hAnsi="Calibri Light" w:cs="Helvetica"/>
          <w:color w:val="000000"/>
        </w:rPr>
        <w:t xml:space="preserve">uit te voeren contractuele taken betreffende geregistreerde. </w:t>
      </w:r>
      <w:r w:rsidR="00302DAB" w:rsidRPr="00B7308A">
        <w:rPr>
          <w:rFonts w:ascii="Calibri Light" w:hAnsi="Calibri Light" w:cs="Helvetica"/>
          <w:color w:val="000000"/>
        </w:rPr>
        <w:t xml:space="preserve">Toegang tot en omgang met medische gegevens door medewerkers van </w:t>
      </w:r>
      <w:r w:rsidR="00503CE3">
        <w:rPr>
          <w:rFonts w:ascii="Calibri Light" w:hAnsi="Calibri Light" w:cs="Helvetica"/>
          <w:color w:val="000000"/>
        </w:rPr>
        <w:t xml:space="preserve">Quintes </w:t>
      </w:r>
      <w:r w:rsidR="00302DAB" w:rsidRPr="00B7308A">
        <w:rPr>
          <w:rFonts w:ascii="Calibri Light" w:hAnsi="Calibri Light" w:cs="Helvetica"/>
          <w:color w:val="000000"/>
        </w:rPr>
        <w:t xml:space="preserve">is uitsluitend mogelijk wanneer de geregistreerde deze zelf ter hand stelt of kenbaar maakt en/of de medewerker van </w:t>
      </w:r>
      <w:r w:rsidR="00503CE3">
        <w:rPr>
          <w:rFonts w:ascii="Calibri Light" w:hAnsi="Calibri Light" w:cs="Helvetica"/>
          <w:color w:val="000000"/>
        </w:rPr>
        <w:t xml:space="preserve">Quintes </w:t>
      </w:r>
      <w:r w:rsidR="00302DAB" w:rsidRPr="00B7308A">
        <w:rPr>
          <w:rFonts w:ascii="Calibri Light" w:hAnsi="Calibri Light" w:cs="Helvetica"/>
          <w:color w:val="000000"/>
        </w:rPr>
        <w:t xml:space="preserve">in opdracht van of in de verlengde armconstructie van een bedrijfs- of verzekeringsarts werkzaam is. Medische gegevens worden zonder schriftelijke toestemming van de geregistreerde niet aan derden bekend gemaakt. </w:t>
      </w:r>
    </w:p>
    <w:p w14:paraId="56E0BB9A" w14:textId="77777777" w:rsidR="006E2D92" w:rsidRPr="00B7308A" w:rsidRDefault="006E2D92" w:rsidP="003A4C38">
      <w:pPr>
        <w:autoSpaceDE w:val="0"/>
        <w:autoSpaceDN w:val="0"/>
        <w:adjustRightInd w:val="0"/>
        <w:spacing w:after="0" w:line="240" w:lineRule="auto"/>
        <w:rPr>
          <w:rFonts w:ascii="Calibri Light" w:hAnsi="Calibri Light" w:cs="Helvetica-Bold"/>
          <w:b/>
          <w:bCs/>
          <w:color w:val="B2A1C7" w:themeColor="accent4" w:themeTint="99"/>
        </w:rPr>
      </w:pPr>
    </w:p>
    <w:p w14:paraId="0689E4A8" w14:textId="77777777" w:rsidR="00302DAB" w:rsidRPr="00B7308A" w:rsidRDefault="00302DAB"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21EBBA36" w14:textId="77777777" w:rsidTr="00302DAB">
        <w:tc>
          <w:tcPr>
            <w:tcW w:w="9212" w:type="dxa"/>
          </w:tcPr>
          <w:p w14:paraId="7315AF1C" w14:textId="77777777" w:rsidR="006E2D92"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9</w:t>
            </w:r>
            <w:r w:rsidR="006E2D92" w:rsidRPr="00B7308A">
              <w:rPr>
                <w:rFonts w:ascii="Calibri Light" w:hAnsi="Calibri Light"/>
                <w:b/>
                <w:bCs/>
                <w:i/>
                <w:sz w:val="28"/>
                <w:szCs w:val="28"/>
              </w:rPr>
              <w:t xml:space="preserve"> Bepalingen betreffende verstrekken van persoonsgegevens aan derden</w:t>
            </w:r>
          </w:p>
        </w:tc>
      </w:tr>
    </w:tbl>
    <w:p w14:paraId="6B5378F7"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7C548347" w14:textId="77777777" w:rsidR="00E67079" w:rsidRPr="005769B6" w:rsidRDefault="00022047" w:rsidP="003A4C38">
      <w:pPr>
        <w:autoSpaceDE w:val="0"/>
        <w:autoSpaceDN w:val="0"/>
        <w:adjustRightInd w:val="0"/>
        <w:spacing w:after="0" w:line="240" w:lineRule="auto"/>
        <w:rPr>
          <w:rFonts w:ascii="Calibri Light" w:hAnsi="Calibri Light" w:cs="Helvetica-Bold"/>
          <w:b/>
          <w:bCs/>
          <w:color w:val="000000"/>
        </w:rPr>
      </w:pPr>
      <w:r w:rsidRPr="005769B6">
        <w:rPr>
          <w:rFonts w:ascii="Calibri Light" w:hAnsi="Calibri Light" w:cs="Helvetica-Bold"/>
          <w:b/>
          <w:bCs/>
          <w:color w:val="000000"/>
        </w:rPr>
        <w:t>Artikel 14</w:t>
      </w:r>
    </w:p>
    <w:p w14:paraId="513D3C32" w14:textId="2FB9B7E5" w:rsidR="00E67079" w:rsidRPr="00B7308A" w:rsidRDefault="00E67079" w:rsidP="003A4C38">
      <w:pPr>
        <w:autoSpaceDE w:val="0"/>
        <w:autoSpaceDN w:val="0"/>
        <w:adjustRightInd w:val="0"/>
        <w:spacing w:after="0" w:line="240" w:lineRule="auto"/>
        <w:rPr>
          <w:rFonts w:ascii="Calibri Light" w:hAnsi="Calibri Light" w:cs="Helvetica"/>
        </w:rPr>
      </w:pPr>
      <w:r w:rsidRPr="005769B6">
        <w:rPr>
          <w:rFonts w:ascii="Calibri Light" w:hAnsi="Calibri Light" w:cs="Helvetica"/>
          <w:color w:val="000000"/>
        </w:rPr>
        <w:t xml:space="preserve">Door </w:t>
      </w:r>
      <w:r w:rsidR="00503CE3">
        <w:rPr>
          <w:rFonts w:ascii="Calibri Light" w:hAnsi="Calibri Light" w:cs="Helvetica"/>
          <w:color w:val="000000"/>
        </w:rPr>
        <w:t xml:space="preserve">Quintes </w:t>
      </w:r>
      <w:r w:rsidRPr="005769B6">
        <w:rPr>
          <w:rFonts w:ascii="Calibri Light" w:hAnsi="Calibri Light" w:cs="Helvetica"/>
          <w:color w:val="000000"/>
        </w:rPr>
        <w:t xml:space="preserve">worden persoonsgegevens slechts aan een derde (waaronder </w:t>
      </w:r>
      <w:r w:rsidR="005769B6" w:rsidRPr="005769B6">
        <w:rPr>
          <w:rFonts w:ascii="Calibri Light" w:hAnsi="Calibri Light" w:cs="Helvetica"/>
          <w:color w:val="000000"/>
        </w:rPr>
        <w:t>leveranciers t.b.v. uitvoer interventies)</w:t>
      </w:r>
      <w:r w:rsidRPr="005769B6">
        <w:rPr>
          <w:rFonts w:ascii="Calibri Light" w:hAnsi="Calibri Light" w:cs="Helvetica"/>
        </w:rPr>
        <w:t xml:space="preserve"> </w:t>
      </w:r>
      <w:r w:rsidRPr="005769B6">
        <w:rPr>
          <w:rFonts w:ascii="Calibri Light" w:hAnsi="Calibri Light" w:cs="Helvetica"/>
          <w:color w:val="000000"/>
        </w:rPr>
        <w:t xml:space="preserve">verstrekt, voor zover zulks wordt vereist in gevolge een wettelijk voorschrift of geschiedt met toestemming van de geregistreerde of diens gevolmachtigde, </w:t>
      </w:r>
      <w:proofErr w:type="spellStart"/>
      <w:r w:rsidRPr="005769B6">
        <w:rPr>
          <w:rFonts w:ascii="Calibri Light" w:hAnsi="Calibri Light" w:cs="Helvetica"/>
          <w:color w:val="000000"/>
        </w:rPr>
        <w:t>danwel</w:t>
      </w:r>
      <w:proofErr w:type="spellEnd"/>
      <w:r w:rsidRPr="005769B6">
        <w:rPr>
          <w:rFonts w:ascii="Calibri Light" w:hAnsi="Calibri Light" w:cs="Helvetica"/>
          <w:color w:val="000000"/>
        </w:rPr>
        <w:t xml:space="preserve"> indien de gegevensverwerking noodzakelijk is voor de </w:t>
      </w:r>
      <w:r w:rsidRPr="005769B6">
        <w:rPr>
          <w:rFonts w:ascii="Calibri Light" w:hAnsi="Calibri Light" w:cs="Helvetica"/>
        </w:rPr>
        <w:t>behartiging van het gerechtvaardigde belang van de derde, aan wie de gegevens worden verstrekt</w:t>
      </w:r>
      <w:r w:rsidR="00CD1DC6" w:rsidRPr="005769B6">
        <w:rPr>
          <w:rFonts w:ascii="Calibri Light" w:hAnsi="Calibri Light" w:cs="Helvetica"/>
        </w:rPr>
        <w:t>.</w:t>
      </w:r>
    </w:p>
    <w:p w14:paraId="353B1851" w14:textId="77777777" w:rsidR="006E2D92" w:rsidRPr="00B7308A" w:rsidRDefault="006E2D92" w:rsidP="003A4C38">
      <w:pPr>
        <w:autoSpaceDE w:val="0"/>
        <w:autoSpaceDN w:val="0"/>
        <w:adjustRightInd w:val="0"/>
        <w:spacing w:after="0" w:line="240" w:lineRule="auto"/>
        <w:rPr>
          <w:rFonts w:ascii="Calibri Light" w:hAnsi="Calibri Light" w:cs="Helvetica-Bold"/>
          <w:b/>
          <w:bCs/>
          <w:color w:val="B2A1C7" w:themeColor="accent4" w:themeTint="99"/>
        </w:rPr>
      </w:pPr>
    </w:p>
    <w:p w14:paraId="3720A036" w14:textId="77777777" w:rsidR="00224CDB" w:rsidRPr="00B7308A" w:rsidRDefault="00224CDB"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4AC7D7FD" w14:textId="77777777" w:rsidTr="00224CDB">
        <w:tc>
          <w:tcPr>
            <w:tcW w:w="9212" w:type="dxa"/>
          </w:tcPr>
          <w:p w14:paraId="79AF07B6" w14:textId="77777777" w:rsidR="006E2D92"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10</w:t>
            </w:r>
            <w:r w:rsidR="006E2D92" w:rsidRPr="00B7308A">
              <w:rPr>
                <w:rFonts w:ascii="Calibri Light" w:hAnsi="Calibri Light"/>
                <w:b/>
                <w:bCs/>
                <w:i/>
                <w:sz w:val="28"/>
                <w:szCs w:val="28"/>
              </w:rPr>
              <w:t xml:space="preserve"> Bepaling betreffende geheimhouding</w:t>
            </w:r>
          </w:p>
        </w:tc>
      </w:tr>
    </w:tbl>
    <w:p w14:paraId="6FB5DCF3"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2EEA4087"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w:t>
      </w:r>
      <w:r w:rsidR="00022047" w:rsidRPr="00B7308A">
        <w:rPr>
          <w:rFonts w:ascii="Calibri Light" w:hAnsi="Calibri Light" w:cs="Helvetica-Bold"/>
          <w:b/>
          <w:bCs/>
          <w:color w:val="000000"/>
        </w:rPr>
        <w:t>kel 15</w:t>
      </w:r>
    </w:p>
    <w:p w14:paraId="6BBA4465" w14:textId="76BD75C8"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 xml:space="preserve">Alle medewerkers van </w:t>
      </w:r>
      <w:r w:rsidR="00F36071">
        <w:rPr>
          <w:rFonts w:ascii="Calibri Light" w:hAnsi="Calibri Light" w:cs="Helvetica"/>
          <w:color w:val="000000"/>
        </w:rPr>
        <w:t>Quintes,</w:t>
      </w:r>
      <w:r w:rsidRPr="00B7308A">
        <w:rPr>
          <w:rFonts w:ascii="Calibri Light" w:hAnsi="Calibri Light" w:cs="Helvetica"/>
          <w:color w:val="000000"/>
        </w:rPr>
        <w:t xml:space="preserve"> die kennis krijgen van gegevens uit de persoonsregistratie of delen ervan</w:t>
      </w:r>
      <w:r w:rsidR="00224CDB" w:rsidRPr="00B7308A">
        <w:rPr>
          <w:rFonts w:ascii="Calibri Light" w:hAnsi="Calibri Light" w:cs="Helvetica"/>
          <w:color w:val="000000"/>
        </w:rPr>
        <w:t>,</w:t>
      </w:r>
      <w:r w:rsidRPr="00B7308A">
        <w:rPr>
          <w:rFonts w:ascii="Calibri Light" w:hAnsi="Calibri Light" w:cs="Helvetica"/>
          <w:color w:val="000000"/>
        </w:rPr>
        <w:t xml:space="preserve"> zijn verplicht tot geheimhouding, tenzij </w:t>
      </w:r>
      <w:r w:rsidR="00224CDB" w:rsidRPr="00B7308A">
        <w:rPr>
          <w:rFonts w:ascii="Calibri Light" w:hAnsi="Calibri Light" w:cs="Helvetica"/>
          <w:color w:val="000000"/>
        </w:rPr>
        <w:t xml:space="preserve">de </w:t>
      </w:r>
      <w:r w:rsidRPr="00B7308A">
        <w:rPr>
          <w:rFonts w:ascii="Calibri Light" w:hAnsi="Calibri Light" w:cs="Helvetica"/>
          <w:color w:val="000000"/>
        </w:rPr>
        <w:t>gegevensverstrekking in overeenstemming met het doel van de registratie is of op enig wettelijk voorschrift vereist is</w:t>
      </w:r>
      <w:r w:rsidR="00CD1DC6" w:rsidRPr="00B7308A">
        <w:rPr>
          <w:rFonts w:ascii="Calibri Light" w:hAnsi="Calibri Light" w:cs="Helvetica"/>
          <w:color w:val="000000"/>
        </w:rPr>
        <w:t>.</w:t>
      </w:r>
    </w:p>
    <w:p w14:paraId="63DED039"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75E70C85"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16</w:t>
      </w:r>
    </w:p>
    <w:p w14:paraId="3BD84726"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Verstrekking van persoonsgegevens uit de persoonsregistratie aan een derde blijft achterwege</w:t>
      </w:r>
      <w:r w:rsidR="00224CDB" w:rsidRPr="00B7308A">
        <w:rPr>
          <w:rFonts w:ascii="Calibri Light" w:hAnsi="Calibri Light" w:cs="Helvetica"/>
          <w:color w:val="000000"/>
        </w:rPr>
        <w:t>,</w:t>
      </w:r>
      <w:r w:rsidRPr="00B7308A">
        <w:rPr>
          <w:rFonts w:ascii="Calibri Light" w:hAnsi="Calibri Light" w:cs="Helvetica"/>
          <w:color w:val="000000"/>
        </w:rPr>
        <w:t xml:space="preserve"> voor zover uit hoofde van ambt, beroep, wettelijk voorschrift of dit reglement geheimhouding geboden is.</w:t>
      </w:r>
    </w:p>
    <w:p w14:paraId="732E47F4" w14:textId="77777777" w:rsidR="006E2D92" w:rsidRPr="00B7308A" w:rsidRDefault="006E2D92" w:rsidP="003A4C38">
      <w:pPr>
        <w:autoSpaceDE w:val="0"/>
        <w:autoSpaceDN w:val="0"/>
        <w:adjustRightInd w:val="0"/>
        <w:spacing w:after="0" w:line="240" w:lineRule="auto"/>
        <w:rPr>
          <w:rFonts w:ascii="Calibri Light" w:hAnsi="Calibri Light" w:cs="Helvetica-Bold"/>
          <w:b/>
          <w:bCs/>
          <w:color w:val="B2A1C7" w:themeColor="accent4" w:themeTint="99"/>
        </w:rPr>
      </w:pPr>
    </w:p>
    <w:p w14:paraId="518B62F6" w14:textId="77777777" w:rsidR="00224CDB" w:rsidRPr="00B7308A" w:rsidRDefault="00224CDB"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695D2CD2" w14:textId="77777777" w:rsidTr="00224CDB">
        <w:tc>
          <w:tcPr>
            <w:tcW w:w="9212" w:type="dxa"/>
          </w:tcPr>
          <w:p w14:paraId="6B605301" w14:textId="77777777" w:rsidR="006E2D92"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11</w:t>
            </w:r>
            <w:r w:rsidR="006E2D92" w:rsidRPr="00B7308A">
              <w:rPr>
                <w:rFonts w:ascii="Calibri Light" w:hAnsi="Calibri Light"/>
                <w:b/>
                <w:bCs/>
                <w:i/>
                <w:sz w:val="28"/>
                <w:szCs w:val="28"/>
              </w:rPr>
              <w:t xml:space="preserve"> Bepaling betreffende toestemming</w:t>
            </w:r>
          </w:p>
        </w:tc>
      </w:tr>
    </w:tbl>
    <w:p w14:paraId="368D5E04"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685C7E3E" w14:textId="77777777" w:rsidR="00E67079" w:rsidRPr="00676879" w:rsidRDefault="00022047" w:rsidP="003A4C38">
      <w:pPr>
        <w:autoSpaceDE w:val="0"/>
        <w:autoSpaceDN w:val="0"/>
        <w:adjustRightInd w:val="0"/>
        <w:spacing w:after="0" w:line="240" w:lineRule="auto"/>
        <w:rPr>
          <w:rFonts w:ascii="Calibri Light" w:hAnsi="Calibri Light" w:cs="Helvetica-Bold"/>
          <w:b/>
          <w:bCs/>
          <w:color w:val="000000"/>
        </w:rPr>
      </w:pPr>
      <w:r w:rsidRPr="00676879">
        <w:rPr>
          <w:rFonts w:ascii="Calibri Light" w:hAnsi="Calibri Light" w:cs="Helvetica-Bold"/>
          <w:b/>
          <w:bCs/>
          <w:color w:val="000000"/>
        </w:rPr>
        <w:t>Artikel 17</w:t>
      </w:r>
    </w:p>
    <w:p w14:paraId="3F63F29B"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676879">
        <w:rPr>
          <w:rFonts w:ascii="Calibri Light" w:hAnsi="Calibri Light" w:cs="Helvetica"/>
          <w:color w:val="000000"/>
        </w:rPr>
        <w:t>Indien voor de verstrekking van persoonsgegevens uit de persoonsregistratie toestemming van de geregistreerde of diens gevolmachtigde is vereist, kan deze uitsluitend schriftelijk worden gegeven. De toestemming kan betrekking hebben op een geval of op een beperkte categorie van gevallen en moet in het geschrift duidelijk zijn omschreven. De toestemming kan steeds schriftelijk worden ingetrokken.</w:t>
      </w:r>
    </w:p>
    <w:p w14:paraId="785EF53A" w14:textId="77777777" w:rsidR="006E2D92" w:rsidRPr="00B7308A" w:rsidRDefault="006E2D92" w:rsidP="003A4C38">
      <w:pPr>
        <w:autoSpaceDE w:val="0"/>
        <w:autoSpaceDN w:val="0"/>
        <w:adjustRightInd w:val="0"/>
        <w:spacing w:after="0" w:line="240" w:lineRule="auto"/>
        <w:rPr>
          <w:rFonts w:ascii="Calibri Light" w:hAnsi="Calibri Light" w:cs="Helvetica-Bold"/>
          <w:b/>
          <w:bCs/>
          <w:color w:val="B2A1C7" w:themeColor="accent4" w:themeTint="99"/>
        </w:rPr>
      </w:pPr>
    </w:p>
    <w:p w14:paraId="6DF2B8DD" w14:textId="77777777" w:rsidR="00224CDB" w:rsidRPr="00B7308A" w:rsidRDefault="00224CDB"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1F717A29" w14:textId="77777777" w:rsidTr="00224CDB">
        <w:tc>
          <w:tcPr>
            <w:tcW w:w="9212" w:type="dxa"/>
          </w:tcPr>
          <w:p w14:paraId="13AAEDCC" w14:textId="77777777" w:rsidR="006E2D92"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12</w:t>
            </w:r>
            <w:r w:rsidR="006E2D92" w:rsidRPr="00B7308A">
              <w:rPr>
                <w:rFonts w:ascii="Calibri Light" w:hAnsi="Calibri Light"/>
                <w:b/>
                <w:bCs/>
                <w:i/>
                <w:sz w:val="28"/>
                <w:szCs w:val="28"/>
              </w:rPr>
              <w:t xml:space="preserve"> Bepalingen betreffende beëindiging van gegevensbewaring</w:t>
            </w:r>
          </w:p>
        </w:tc>
      </w:tr>
    </w:tbl>
    <w:p w14:paraId="5F684292"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3DCEC669"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18</w:t>
      </w:r>
    </w:p>
    <w:p w14:paraId="409E8F26" w14:textId="184220CF" w:rsidR="00E67079" w:rsidRPr="00B7308A" w:rsidRDefault="00503CE3" w:rsidP="003A4C38">
      <w:pPr>
        <w:autoSpaceDE w:val="0"/>
        <w:autoSpaceDN w:val="0"/>
        <w:adjustRightInd w:val="0"/>
        <w:spacing w:after="0" w:line="240" w:lineRule="auto"/>
        <w:rPr>
          <w:rFonts w:ascii="Calibri Light" w:hAnsi="Calibri Light" w:cs="Helvetica"/>
          <w:color w:val="000000"/>
        </w:rPr>
      </w:pPr>
      <w:r>
        <w:rPr>
          <w:rFonts w:ascii="Calibri Light" w:hAnsi="Calibri Light" w:cs="Helvetica"/>
          <w:color w:val="000000"/>
        </w:rPr>
        <w:t xml:space="preserve">Quintes </w:t>
      </w:r>
      <w:r w:rsidR="00E67079" w:rsidRPr="00B7308A">
        <w:rPr>
          <w:rFonts w:ascii="Calibri Light" w:hAnsi="Calibri Light" w:cs="Helvetica"/>
          <w:color w:val="000000"/>
        </w:rPr>
        <w:t>zal de geregistreerde persoonsgegevens niet langer bewaren dan noodzakelijk voor het doel waarvoor deze gegevens zijn verzameld, tenzij op grond van wettelijk voorschrift anders is voorgeschreven. Indien er geen wettelijke of andersoortige noodzaak meer bestaat tot het bewaren van gegevens</w:t>
      </w:r>
      <w:r w:rsidR="00224CDB" w:rsidRPr="00B7308A">
        <w:rPr>
          <w:rFonts w:ascii="Calibri Light" w:hAnsi="Calibri Light" w:cs="Helvetica"/>
          <w:color w:val="000000"/>
        </w:rPr>
        <w:t>,</w:t>
      </w:r>
      <w:r w:rsidR="00E67079" w:rsidRPr="00B7308A">
        <w:rPr>
          <w:rFonts w:ascii="Calibri Light" w:hAnsi="Calibri Light" w:cs="Helvetica"/>
          <w:color w:val="000000"/>
        </w:rPr>
        <w:t xml:space="preserve"> worden alle tot de persoon te herleiden gegevens ontoegankelijk gemaakt dan wel vernietigd.</w:t>
      </w:r>
      <w:r w:rsidR="00860988">
        <w:rPr>
          <w:rFonts w:ascii="Calibri Light" w:hAnsi="Calibri Light" w:cs="Helvetica"/>
          <w:color w:val="000000"/>
        </w:rPr>
        <w:t xml:space="preserve"> </w:t>
      </w:r>
      <w:r w:rsidR="004A4982">
        <w:rPr>
          <w:rFonts w:ascii="Calibri Light" w:hAnsi="Calibri Light" w:cs="Helvetica"/>
          <w:color w:val="000000"/>
        </w:rPr>
        <w:t>Persoonsg</w:t>
      </w:r>
      <w:r w:rsidR="00860988">
        <w:rPr>
          <w:rFonts w:ascii="Calibri Light" w:hAnsi="Calibri Light" w:cs="Helvetica"/>
          <w:color w:val="000000"/>
        </w:rPr>
        <w:t xml:space="preserve">egevens worden in ieder geval twee boekjaren na laatste gebruik verwijderd. </w:t>
      </w:r>
    </w:p>
    <w:p w14:paraId="1DE678F4"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2DBADB72" w14:textId="77777777" w:rsidR="00224CDB" w:rsidRPr="00B7308A" w:rsidRDefault="00224CDB" w:rsidP="003A4C38">
      <w:pPr>
        <w:autoSpaceDE w:val="0"/>
        <w:autoSpaceDN w:val="0"/>
        <w:adjustRightInd w:val="0"/>
        <w:spacing w:after="0" w:line="240" w:lineRule="auto"/>
        <w:rPr>
          <w:rFonts w:ascii="Calibri Light" w:hAnsi="Calibri Light" w:cs="Helvetica"/>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21F5CD6A" w14:textId="77777777" w:rsidTr="00224CDB">
        <w:tc>
          <w:tcPr>
            <w:tcW w:w="9212" w:type="dxa"/>
          </w:tcPr>
          <w:p w14:paraId="74815DBB" w14:textId="77777777" w:rsidR="006E2D92"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13</w:t>
            </w:r>
            <w:r w:rsidR="006E2D92" w:rsidRPr="00B7308A">
              <w:rPr>
                <w:rFonts w:ascii="Calibri Light" w:hAnsi="Calibri Light"/>
                <w:b/>
                <w:bCs/>
                <w:i/>
                <w:sz w:val="28"/>
                <w:szCs w:val="28"/>
              </w:rPr>
              <w:t xml:space="preserve"> Bepaling betreffende informatie aan geregistreerde</w:t>
            </w:r>
          </w:p>
        </w:tc>
      </w:tr>
    </w:tbl>
    <w:p w14:paraId="6DD6265C"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4B8A82DE"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19</w:t>
      </w:r>
    </w:p>
    <w:p w14:paraId="1BCB6AC6"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Tenzij wettelijke of zwaarwegende maatschappelijke belangen zi</w:t>
      </w:r>
      <w:r w:rsidR="003542E0" w:rsidRPr="00B7308A">
        <w:rPr>
          <w:rFonts w:ascii="Calibri Light" w:hAnsi="Calibri Light" w:cs="Helvetica"/>
          <w:color w:val="000000"/>
        </w:rPr>
        <w:t>ch daartegen verzetten</w:t>
      </w:r>
      <w:r w:rsidR="00224CDB" w:rsidRPr="00B7308A">
        <w:rPr>
          <w:rFonts w:ascii="Calibri Light" w:hAnsi="Calibri Light" w:cs="Helvetica"/>
          <w:color w:val="000000"/>
        </w:rPr>
        <w:t>,</w:t>
      </w:r>
      <w:r w:rsidR="003542E0" w:rsidRPr="00B7308A">
        <w:rPr>
          <w:rFonts w:ascii="Calibri Light" w:hAnsi="Calibri Light" w:cs="Helvetica"/>
          <w:color w:val="000000"/>
        </w:rPr>
        <w:t xml:space="preserve"> wordt de </w:t>
      </w:r>
      <w:r w:rsidRPr="00B7308A">
        <w:rPr>
          <w:rFonts w:ascii="Calibri Light" w:hAnsi="Calibri Light" w:cs="Helvetica"/>
          <w:color w:val="000000"/>
        </w:rPr>
        <w:t>geregistreerde of diens gevolmachtigde geïnformeerd omtrent het doe</w:t>
      </w:r>
      <w:r w:rsidR="003542E0" w:rsidRPr="00B7308A">
        <w:rPr>
          <w:rFonts w:ascii="Calibri Light" w:hAnsi="Calibri Light" w:cs="Helvetica"/>
          <w:color w:val="000000"/>
        </w:rPr>
        <w:t xml:space="preserve">l waarvoor zijn gegevens worden </w:t>
      </w:r>
      <w:r w:rsidR="0098463D" w:rsidRPr="00B7308A">
        <w:rPr>
          <w:rFonts w:ascii="Calibri Light" w:hAnsi="Calibri Light" w:cs="Helvetica"/>
          <w:color w:val="000000"/>
        </w:rPr>
        <w:t>verzameld en verwerkt.</w:t>
      </w:r>
    </w:p>
    <w:p w14:paraId="65CBE586" w14:textId="77777777" w:rsidR="006E2D92" w:rsidRPr="00B7308A" w:rsidRDefault="006E2D92" w:rsidP="003A4C38">
      <w:pPr>
        <w:autoSpaceDE w:val="0"/>
        <w:autoSpaceDN w:val="0"/>
        <w:adjustRightInd w:val="0"/>
        <w:spacing w:after="0" w:line="240" w:lineRule="auto"/>
        <w:rPr>
          <w:rFonts w:ascii="Calibri Light" w:hAnsi="Calibri Light" w:cs="Helvetica-Bold"/>
          <w:b/>
          <w:bCs/>
          <w:color w:val="B2A1C7" w:themeColor="accent4" w:themeTint="99"/>
        </w:rPr>
      </w:pPr>
    </w:p>
    <w:p w14:paraId="5A313D57" w14:textId="77777777" w:rsidR="00224CDB" w:rsidRPr="00B7308A" w:rsidRDefault="00224CDB"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795F1DC8" w14:textId="77777777" w:rsidTr="00224CDB">
        <w:tc>
          <w:tcPr>
            <w:tcW w:w="9212" w:type="dxa"/>
          </w:tcPr>
          <w:p w14:paraId="2E0B0F85" w14:textId="77777777" w:rsidR="006E2D92"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14</w:t>
            </w:r>
            <w:r w:rsidR="006E2D92" w:rsidRPr="00B7308A">
              <w:rPr>
                <w:rFonts w:ascii="Calibri Light" w:hAnsi="Calibri Light"/>
                <w:b/>
                <w:bCs/>
                <w:i/>
                <w:sz w:val="28"/>
                <w:szCs w:val="28"/>
              </w:rPr>
              <w:t xml:space="preserve"> Bepalingen betreffende inzagerecht gegevens</w:t>
            </w:r>
          </w:p>
        </w:tc>
      </w:tr>
    </w:tbl>
    <w:p w14:paraId="510671E6"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7F4C6249"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20</w:t>
      </w:r>
    </w:p>
    <w:p w14:paraId="306393A4" w14:textId="33C45A75" w:rsidR="00E67079" w:rsidRPr="00B7308A" w:rsidRDefault="0098463D" w:rsidP="003A4C38">
      <w:pPr>
        <w:autoSpaceDE w:val="0"/>
        <w:autoSpaceDN w:val="0"/>
        <w:adjustRightInd w:val="0"/>
        <w:spacing w:after="0" w:line="240" w:lineRule="auto"/>
        <w:rPr>
          <w:rFonts w:ascii="Calibri Light" w:hAnsi="Calibri Light" w:cs="Helvetica"/>
        </w:rPr>
      </w:pPr>
      <w:r w:rsidRPr="00B7308A">
        <w:rPr>
          <w:rFonts w:ascii="Calibri Light" w:hAnsi="Calibri Light" w:cs="Helvetica"/>
        </w:rPr>
        <w:t xml:space="preserve">Voor zover de privacy van anderen of andere zwaarwegende belangen hiermee niet geschaad worden, is </w:t>
      </w:r>
      <w:r w:rsidR="00503CE3">
        <w:rPr>
          <w:rFonts w:ascii="Calibri Light" w:hAnsi="Calibri Light" w:cs="Helvetica"/>
        </w:rPr>
        <w:t xml:space="preserve">Quintes </w:t>
      </w:r>
      <w:r w:rsidR="00E67079" w:rsidRPr="00B7308A">
        <w:rPr>
          <w:rFonts w:ascii="Calibri Light" w:hAnsi="Calibri Light" w:cs="Helvetica"/>
        </w:rPr>
        <w:t>verplicht om aan eenieder</w:t>
      </w:r>
      <w:r w:rsidR="00224CDB" w:rsidRPr="00B7308A">
        <w:rPr>
          <w:rFonts w:ascii="Calibri Light" w:hAnsi="Calibri Light" w:cs="Helvetica"/>
        </w:rPr>
        <w:t>,</w:t>
      </w:r>
      <w:r w:rsidR="00E67079" w:rsidRPr="00B7308A">
        <w:rPr>
          <w:rFonts w:ascii="Calibri Light" w:hAnsi="Calibri Light" w:cs="Helvetica"/>
        </w:rPr>
        <w:t xml:space="preserve"> waarvan zij over gegevens b</w:t>
      </w:r>
      <w:r w:rsidR="003542E0" w:rsidRPr="00B7308A">
        <w:rPr>
          <w:rFonts w:ascii="Calibri Light" w:hAnsi="Calibri Light" w:cs="Helvetica"/>
        </w:rPr>
        <w:t xml:space="preserve">eschikt, in persoon dan wel aan </w:t>
      </w:r>
      <w:r w:rsidR="00E67079" w:rsidRPr="00B7308A">
        <w:rPr>
          <w:rFonts w:ascii="Calibri Light" w:hAnsi="Calibri Light" w:cs="Helvetica"/>
        </w:rPr>
        <w:t>een gevolmachtigde of aan diens wettelijke vertegenwoordiger</w:t>
      </w:r>
      <w:r w:rsidR="00224CDB" w:rsidRPr="00B7308A">
        <w:rPr>
          <w:rFonts w:ascii="Calibri Light" w:hAnsi="Calibri Light" w:cs="Helvetica"/>
        </w:rPr>
        <w:t>,</w:t>
      </w:r>
      <w:r w:rsidR="00E67079" w:rsidRPr="00B7308A">
        <w:rPr>
          <w:rFonts w:ascii="Calibri Light" w:hAnsi="Calibri Light" w:cs="Helvetica"/>
        </w:rPr>
        <w:t xml:space="preserve"> op diens verzoek volledi</w:t>
      </w:r>
      <w:r w:rsidR="003542E0" w:rsidRPr="00B7308A">
        <w:rPr>
          <w:rFonts w:ascii="Calibri Light" w:hAnsi="Calibri Light" w:cs="Helvetica"/>
        </w:rPr>
        <w:t>ge</w:t>
      </w:r>
      <w:r w:rsidRPr="00B7308A">
        <w:rPr>
          <w:rFonts w:ascii="Calibri Light" w:hAnsi="Calibri Light" w:cs="Helvetica"/>
        </w:rPr>
        <w:t xml:space="preserve"> </w:t>
      </w:r>
      <w:r w:rsidR="003542E0" w:rsidRPr="00B7308A">
        <w:rPr>
          <w:rFonts w:ascii="Calibri Light" w:hAnsi="Calibri Light" w:cs="Helvetica"/>
        </w:rPr>
        <w:t xml:space="preserve">inzage te </w:t>
      </w:r>
      <w:r w:rsidR="00E67079" w:rsidRPr="00B7308A">
        <w:rPr>
          <w:rFonts w:ascii="Calibri Light" w:hAnsi="Calibri Light" w:cs="Helvetica"/>
        </w:rPr>
        <w:t>geven in de betreffende gegevens.</w:t>
      </w:r>
    </w:p>
    <w:p w14:paraId="7723BDA3" w14:textId="77777777" w:rsidR="00E67079" w:rsidRPr="00B7308A" w:rsidRDefault="00E67079" w:rsidP="003A4C38">
      <w:pPr>
        <w:autoSpaceDE w:val="0"/>
        <w:autoSpaceDN w:val="0"/>
        <w:adjustRightInd w:val="0"/>
        <w:spacing w:after="0" w:line="240" w:lineRule="auto"/>
        <w:rPr>
          <w:rFonts w:ascii="Calibri Light" w:hAnsi="Calibri Light" w:cs="Helvetica-Bold"/>
          <w:b/>
          <w:bCs/>
        </w:rPr>
      </w:pPr>
    </w:p>
    <w:p w14:paraId="312F05DC" w14:textId="77777777" w:rsidR="00E67079" w:rsidRPr="00B7308A" w:rsidRDefault="00022047" w:rsidP="003A4C38">
      <w:pPr>
        <w:autoSpaceDE w:val="0"/>
        <w:autoSpaceDN w:val="0"/>
        <w:adjustRightInd w:val="0"/>
        <w:spacing w:after="0" w:line="240" w:lineRule="auto"/>
        <w:rPr>
          <w:rFonts w:ascii="Calibri Light" w:hAnsi="Calibri Light" w:cs="Helvetica-Bold"/>
          <w:b/>
          <w:bCs/>
        </w:rPr>
      </w:pPr>
      <w:r w:rsidRPr="00B7308A">
        <w:rPr>
          <w:rFonts w:ascii="Calibri Light" w:hAnsi="Calibri Light" w:cs="Helvetica-Bold"/>
          <w:b/>
          <w:bCs/>
        </w:rPr>
        <w:t>Artikel 21</w:t>
      </w:r>
    </w:p>
    <w:p w14:paraId="74009545" w14:textId="77777777" w:rsidR="00E67079" w:rsidRPr="00B7308A" w:rsidRDefault="00E67079" w:rsidP="003A4C38">
      <w:pPr>
        <w:autoSpaceDE w:val="0"/>
        <w:autoSpaceDN w:val="0"/>
        <w:adjustRightInd w:val="0"/>
        <w:spacing w:after="0" w:line="240" w:lineRule="auto"/>
        <w:rPr>
          <w:rFonts w:ascii="Calibri Light" w:hAnsi="Calibri Light" w:cs="Helvetica"/>
        </w:rPr>
      </w:pPr>
      <w:r w:rsidRPr="00B7308A">
        <w:rPr>
          <w:rFonts w:ascii="Calibri Light" w:hAnsi="Calibri Light" w:cs="Helvetica"/>
        </w:rPr>
        <w:t>Inzage van gegevens geschiedt binnen vier weken na aanvraag</w:t>
      </w:r>
      <w:r w:rsidR="00224CDB" w:rsidRPr="00B7308A">
        <w:rPr>
          <w:rFonts w:ascii="Calibri Light" w:hAnsi="Calibri Light" w:cs="Helvetica"/>
        </w:rPr>
        <w:t>,</w:t>
      </w:r>
      <w:r w:rsidRPr="00B7308A">
        <w:rPr>
          <w:rFonts w:ascii="Calibri Light" w:hAnsi="Calibri Light" w:cs="Helvetica"/>
        </w:rPr>
        <w:t xml:space="preserve"> door mid</w:t>
      </w:r>
      <w:r w:rsidR="003542E0" w:rsidRPr="00B7308A">
        <w:rPr>
          <w:rFonts w:ascii="Calibri Light" w:hAnsi="Calibri Light" w:cs="Helvetica"/>
        </w:rPr>
        <w:t xml:space="preserve">del van het verstrekken van een </w:t>
      </w:r>
      <w:r w:rsidRPr="00B7308A">
        <w:rPr>
          <w:rFonts w:ascii="Calibri Light" w:hAnsi="Calibri Light" w:cs="Helvetica"/>
        </w:rPr>
        <w:t>volledige</w:t>
      </w:r>
      <w:r w:rsidR="00224CDB" w:rsidRPr="00B7308A">
        <w:rPr>
          <w:rFonts w:ascii="Calibri Light" w:hAnsi="Calibri Light" w:cs="Helvetica"/>
        </w:rPr>
        <w:t>, voor zover de privacy van anderen of andere zwaarwegende belangen hiermee niet geschaad worden</w:t>
      </w:r>
      <w:r w:rsidR="00812DD1" w:rsidRPr="00B7308A">
        <w:rPr>
          <w:rFonts w:ascii="Calibri Light" w:hAnsi="Calibri Light" w:cs="Helvetica"/>
        </w:rPr>
        <w:t xml:space="preserve">, </w:t>
      </w:r>
      <w:r w:rsidRPr="00B7308A">
        <w:rPr>
          <w:rFonts w:ascii="Calibri Light" w:hAnsi="Calibri Light" w:cs="Helvetica"/>
        </w:rPr>
        <w:t>kopie van alle beschikbare gegevens, dan wel</w:t>
      </w:r>
      <w:r w:rsidR="00812DD1" w:rsidRPr="00B7308A">
        <w:rPr>
          <w:rFonts w:ascii="Calibri Light" w:hAnsi="Calibri Light" w:cs="Helvetica"/>
        </w:rPr>
        <w:t xml:space="preserve"> </w:t>
      </w:r>
      <w:r w:rsidRPr="00B7308A">
        <w:rPr>
          <w:rFonts w:ascii="Calibri Light" w:hAnsi="Calibri Light" w:cs="Helvetica"/>
        </w:rPr>
        <w:t>door mi</w:t>
      </w:r>
      <w:r w:rsidR="003542E0" w:rsidRPr="00B7308A">
        <w:rPr>
          <w:rFonts w:ascii="Calibri Light" w:hAnsi="Calibri Light" w:cs="Helvetica"/>
        </w:rPr>
        <w:t xml:space="preserve">ddel van inzage in de originele </w:t>
      </w:r>
      <w:r w:rsidRPr="00B7308A">
        <w:rPr>
          <w:rFonts w:ascii="Calibri Light" w:hAnsi="Calibri Light" w:cs="Helvetica"/>
        </w:rPr>
        <w:t>gegevens.</w:t>
      </w:r>
    </w:p>
    <w:p w14:paraId="556B7BCA" w14:textId="77777777" w:rsidR="006E2D92" w:rsidRPr="00B7308A" w:rsidRDefault="006E2D92" w:rsidP="003A4C38">
      <w:pPr>
        <w:autoSpaceDE w:val="0"/>
        <w:autoSpaceDN w:val="0"/>
        <w:adjustRightInd w:val="0"/>
        <w:spacing w:after="0" w:line="240" w:lineRule="auto"/>
        <w:rPr>
          <w:rFonts w:ascii="Calibri Light" w:hAnsi="Calibri Light" w:cs="Helvetica-Bold"/>
          <w:b/>
          <w:bCs/>
        </w:rPr>
      </w:pPr>
    </w:p>
    <w:p w14:paraId="1778DAD0" w14:textId="77777777" w:rsidR="00812DD1" w:rsidRPr="00B7308A" w:rsidRDefault="00812DD1"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7BB56CC6" w14:textId="77777777" w:rsidTr="00812DD1">
        <w:tc>
          <w:tcPr>
            <w:tcW w:w="9212" w:type="dxa"/>
          </w:tcPr>
          <w:p w14:paraId="126F1CA8" w14:textId="77777777" w:rsidR="006E2D92" w:rsidRPr="00B7308A" w:rsidRDefault="00F91B04" w:rsidP="00F91B04">
            <w:pPr>
              <w:pStyle w:val="Geenafstand"/>
              <w:rPr>
                <w:rFonts w:ascii="Calibri Light" w:hAnsi="Calibri Light"/>
                <w:b/>
                <w:bCs/>
                <w:i/>
                <w:sz w:val="28"/>
                <w:szCs w:val="28"/>
              </w:rPr>
            </w:pPr>
            <w:r w:rsidRPr="00B7308A">
              <w:rPr>
                <w:rFonts w:ascii="Calibri Light" w:hAnsi="Calibri Light"/>
                <w:b/>
                <w:bCs/>
                <w:i/>
                <w:sz w:val="28"/>
                <w:szCs w:val="28"/>
              </w:rPr>
              <w:t>§ 15</w:t>
            </w:r>
            <w:r w:rsidR="006E2D92" w:rsidRPr="00B7308A">
              <w:rPr>
                <w:rFonts w:ascii="Calibri Light" w:hAnsi="Calibri Light"/>
                <w:b/>
                <w:bCs/>
                <w:i/>
                <w:sz w:val="28"/>
                <w:szCs w:val="28"/>
              </w:rPr>
              <w:t xml:space="preserve"> Bepalingen betreffende correctierecht</w:t>
            </w:r>
          </w:p>
          <w:p w14:paraId="4BAB0A42" w14:textId="77777777" w:rsidR="006E2D92" w:rsidRPr="00B7308A" w:rsidRDefault="006E2D92" w:rsidP="003A4C38">
            <w:pPr>
              <w:autoSpaceDE w:val="0"/>
              <w:autoSpaceDN w:val="0"/>
              <w:adjustRightInd w:val="0"/>
              <w:rPr>
                <w:rFonts w:ascii="Calibri Light" w:hAnsi="Calibri Light" w:cs="Times-BoldItalic"/>
                <w:b/>
                <w:bCs/>
                <w:i/>
                <w:iCs/>
              </w:rPr>
            </w:pPr>
          </w:p>
        </w:tc>
      </w:tr>
    </w:tbl>
    <w:p w14:paraId="7A1AF039"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22</w:t>
      </w:r>
    </w:p>
    <w:p w14:paraId="767EA421" w14:textId="3663C723"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Desgevraagd kan eenieder</w:t>
      </w:r>
      <w:r w:rsidR="00812DD1" w:rsidRPr="00B7308A">
        <w:rPr>
          <w:rFonts w:ascii="Calibri Light" w:hAnsi="Calibri Light" w:cs="Helvetica"/>
          <w:color w:val="000000"/>
        </w:rPr>
        <w:t>,</w:t>
      </w:r>
      <w:r w:rsidRPr="00B7308A">
        <w:rPr>
          <w:rFonts w:ascii="Calibri Light" w:hAnsi="Calibri Light" w:cs="Helvetica"/>
          <w:color w:val="000000"/>
        </w:rPr>
        <w:t xml:space="preserve"> van wie </w:t>
      </w:r>
      <w:r w:rsidR="00503CE3">
        <w:rPr>
          <w:rFonts w:ascii="Calibri Light" w:hAnsi="Calibri Light" w:cs="Helvetica"/>
          <w:color w:val="000000"/>
        </w:rPr>
        <w:t xml:space="preserve">Quintes </w:t>
      </w:r>
      <w:r w:rsidRPr="00B7308A">
        <w:rPr>
          <w:rFonts w:ascii="Calibri Light" w:hAnsi="Calibri Light" w:cs="Helvetica"/>
          <w:color w:val="000000"/>
        </w:rPr>
        <w:t>persoonsgegeve</w:t>
      </w:r>
      <w:r w:rsidR="003542E0" w:rsidRPr="00B7308A">
        <w:rPr>
          <w:rFonts w:ascii="Calibri Light" w:hAnsi="Calibri Light" w:cs="Helvetica"/>
          <w:color w:val="000000"/>
        </w:rPr>
        <w:t>ns ter kennis heeft gekregen</w:t>
      </w:r>
      <w:r w:rsidR="00812DD1" w:rsidRPr="00B7308A">
        <w:rPr>
          <w:rFonts w:ascii="Calibri Light" w:hAnsi="Calibri Light" w:cs="Helvetica"/>
          <w:color w:val="000000"/>
        </w:rPr>
        <w:t>,</w:t>
      </w:r>
      <w:r w:rsidR="003542E0" w:rsidRPr="00B7308A">
        <w:rPr>
          <w:rFonts w:ascii="Calibri Light" w:hAnsi="Calibri Light" w:cs="Helvetica"/>
          <w:color w:val="000000"/>
        </w:rPr>
        <w:t xml:space="preserve"> in </w:t>
      </w:r>
      <w:r w:rsidRPr="00B7308A">
        <w:rPr>
          <w:rFonts w:ascii="Calibri Light" w:hAnsi="Calibri Light" w:cs="Helvetica"/>
          <w:color w:val="000000"/>
        </w:rPr>
        <w:t>persoon of bij gevolmachtigde een verzoek doen tot correctie van deze gegevens.</w:t>
      </w:r>
    </w:p>
    <w:p w14:paraId="736B75B4"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7C8F73FF"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23</w:t>
      </w:r>
    </w:p>
    <w:p w14:paraId="2661F659"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Correctie zal plaatsvinden indien blijkt dat er sprake is van feitelijke onjuis</w:t>
      </w:r>
      <w:r w:rsidR="003542E0" w:rsidRPr="00B7308A">
        <w:rPr>
          <w:rFonts w:ascii="Calibri Light" w:hAnsi="Calibri Light" w:cs="Helvetica"/>
          <w:color w:val="000000"/>
        </w:rPr>
        <w:t xml:space="preserve">theid, onvolledigheid of strijd </w:t>
      </w:r>
      <w:r w:rsidRPr="00B7308A">
        <w:rPr>
          <w:rFonts w:ascii="Calibri Light" w:hAnsi="Calibri Light" w:cs="Helvetica"/>
          <w:color w:val="000000"/>
        </w:rPr>
        <w:t>met enige wettelijke bepaling.</w:t>
      </w:r>
    </w:p>
    <w:p w14:paraId="17347FCA"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5417187C"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24</w:t>
      </w:r>
    </w:p>
    <w:p w14:paraId="15133E6B" w14:textId="76703CCD"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Correctie wordt eerst overwogen nadat een verzoek daartoe van de gere</w:t>
      </w:r>
      <w:r w:rsidR="003542E0" w:rsidRPr="00B7308A">
        <w:rPr>
          <w:rFonts w:ascii="Calibri Light" w:hAnsi="Calibri Light" w:cs="Helvetica"/>
          <w:color w:val="000000"/>
        </w:rPr>
        <w:t xml:space="preserve">gistreerde is ontvangen. </w:t>
      </w:r>
      <w:r w:rsidR="003542E0" w:rsidRPr="00B7308A">
        <w:rPr>
          <w:rFonts w:ascii="Calibri Light" w:hAnsi="Calibri Light" w:cs="Helvetica"/>
        </w:rPr>
        <w:t xml:space="preserve">Indien </w:t>
      </w:r>
      <w:r w:rsidR="00812DD1" w:rsidRPr="00B7308A">
        <w:rPr>
          <w:rFonts w:ascii="Calibri Light" w:hAnsi="Calibri Light" w:cs="Helvetica"/>
        </w:rPr>
        <w:t xml:space="preserve">er </w:t>
      </w:r>
      <w:r w:rsidRPr="00B7308A">
        <w:rPr>
          <w:rFonts w:ascii="Calibri Light" w:hAnsi="Calibri Light" w:cs="Helvetica"/>
        </w:rPr>
        <w:t>gronden zijn om aan het correctieverzoek tegemoet te komen</w:t>
      </w:r>
      <w:r w:rsidR="00812DD1" w:rsidRPr="00B7308A">
        <w:rPr>
          <w:rFonts w:ascii="Calibri Light" w:hAnsi="Calibri Light" w:cs="Helvetica"/>
        </w:rPr>
        <w:t>, dan</w:t>
      </w:r>
      <w:r w:rsidRPr="00B7308A">
        <w:rPr>
          <w:rFonts w:ascii="Calibri Light" w:hAnsi="Calibri Light" w:cs="Helvetica"/>
        </w:rPr>
        <w:t xml:space="preserve"> dient </w:t>
      </w:r>
      <w:r w:rsidR="00503CE3">
        <w:rPr>
          <w:rFonts w:ascii="Calibri Light" w:hAnsi="Calibri Light" w:cs="Helvetica"/>
        </w:rPr>
        <w:t xml:space="preserve">Quintes </w:t>
      </w:r>
      <w:r w:rsidRPr="00B7308A">
        <w:rPr>
          <w:rFonts w:ascii="Calibri Light" w:hAnsi="Calibri Light" w:cs="Helvetica"/>
        </w:rPr>
        <w:t xml:space="preserve">binnen </w:t>
      </w:r>
      <w:r w:rsidRPr="00B7308A">
        <w:rPr>
          <w:rFonts w:ascii="Calibri Light" w:hAnsi="Calibri Light" w:cs="Helvetica"/>
          <w:color w:val="000000"/>
        </w:rPr>
        <w:t>vier weken</w:t>
      </w:r>
      <w:r w:rsidR="003542E0" w:rsidRPr="00B7308A">
        <w:rPr>
          <w:rFonts w:ascii="Calibri Light" w:hAnsi="Calibri Light" w:cs="Helvetica"/>
          <w:color w:val="000000"/>
        </w:rPr>
        <w:t xml:space="preserve"> een </w:t>
      </w:r>
      <w:r w:rsidRPr="00B7308A">
        <w:rPr>
          <w:rFonts w:ascii="Calibri Light" w:hAnsi="Calibri Light" w:cs="Helvetica"/>
          <w:color w:val="000000"/>
        </w:rPr>
        <w:t>afschrift van de gecorrigeerde gegevens aan de verzoeker toe te zenden.</w:t>
      </w:r>
    </w:p>
    <w:p w14:paraId="1E4E3B88"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3A4E8DC6" w14:textId="77777777" w:rsidR="002D4FCC" w:rsidRDefault="002D4FCC">
      <w:pPr>
        <w:rPr>
          <w:rFonts w:ascii="Calibri Light" w:hAnsi="Calibri Light" w:cs="Helvetica-Bold"/>
          <w:b/>
          <w:bCs/>
          <w:color w:val="000000"/>
        </w:rPr>
      </w:pPr>
      <w:r>
        <w:rPr>
          <w:rFonts w:ascii="Calibri Light" w:hAnsi="Calibri Light" w:cs="Helvetica-Bold"/>
          <w:b/>
          <w:bCs/>
          <w:color w:val="000000"/>
        </w:rPr>
        <w:br w:type="page"/>
      </w:r>
    </w:p>
    <w:p w14:paraId="72A1B5B3" w14:textId="77777777" w:rsidR="00E67079" w:rsidRPr="00B7308A" w:rsidRDefault="00022047"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lastRenderedPageBreak/>
        <w:t>Artikel 25</w:t>
      </w:r>
    </w:p>
    <w:p w14:paraId="40C48CE3" w14:textId="3E011296" w:rsidR="00E67079" w:rsidRPr="00B7308A" w:rsidRDefault="00E67079" w:rsidP="003A4C38">
      <w:pPr>
        <w:autoSpaceDE w:val="0"/>
        <w:autoSpaceDN w:val="0"/>
        <w:adjustRightInd w:val="0"/>
        <w:spacing w:after="0" w:line="240" w:lineRule="auto"/>
        <w:rPr>
          <w:rFonts w:ascii="Calibri Light" w:hAnsi="Calibri Light" w:cs="Helvetica"/>
        </w:rPr>
      </w:pPr>
      <w:r w:rsidRPr="00B7308A">
        <w:rPr>
          <w:rFonts w:ascii="Calibri Light" w:hAnsi="Calibri Light" w:cs="Helvetica"/>
        </w:rPr>
        <w:t xml:space="preserve">Weigering om tot de gevraagde correcties over te gaan deelt </w:t>
      </w:r>
      <w:r w:rsidR="00F36071">
        <w:rPr>
          <w:rFonts w:ascii="Calibri Light" w:hAnsi="Calibri Light" w:cs="Helvetica"/>
        </w:rPr>
        <w:t>Quintes,</w:t>
      </w:r>
      <w:r w:rsidR="00812DD1" w:rsidRPr="00B7308A">
        <w:rPr>
          <w:rFonts w:ascii="Calibri Light" w:hAnsi="Calibri Light" w:cs="Helvetica"/>
        </w:rPr>
        <w:t xml:space="preserve"> omkleed met redenen, </w:t>
      </w:r>
      <w:r w:rsidR="003542E0" w:rsidRPr="00B7308A">
        <w:rPr>
          <w:rFonts w:ascii="Calibri Light" w:hAnsi="Calibri Light" w:cs="Helvetica"/>
        </w:rPr>
        <w:t xml:space="preserve">binnen vier weken na </w:t>
      </w:r>
      <w:r w:rsidRPr="00B7308A">
        <w:rPr>
          <w:rFonts w:ascii="Calibri Light" w:hAnsi="Calibri Light" w:cs="Helvetica"/>
        </w:rPr>
        <w:t>ontvangst van het daartoe strekkende verzoek mede aan de geregistreerde.</w:t>
      </w:r>
    </w:p>
    <w:p w14:paraId="4F5DB9DB" w14:textId="77777777" w:rsidR="00E67079" w:rsidRPr="00B7308A" w:rsidRDefault="00E67079" w:rsidP="003A4C38">
      <w:pPr>
        <w:autoSpaceDE w:val="0"/>
        <w:autoSpaceDN w:val="0"/>
        <w:adjustRightInd w:val="0"/>
        <w:spacing w:after="0" w:line="240" w:lineRule="auto"/>
        <w:rPr>
          <w:rFonts w:ascii="Calibri Light" w:hAnsi="Calibri Light" w:cs="Helvetica-Bold"/>
          <w:b/>
          <w:bCs/>
        </w:rPr>
      </w:pPr>
    </w:p>
    <w:p w14:paraId="59AFD4C8" w14:textId="77777777" w:rsidR="00E67079" w:rsidRPr="00B7308A" w:rsidRDefault="009356C5"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2</w:t>
      </w:r>
      <w:r w:rsidR="00022047" w:rsidRPr="00B7308A">
        <w:rPr>
          <w:rFonts w:ascii="Calibri Light" w:hAnsi="Calibri Light" w:cs="Helvetica-Bold"/>
          <w:b/>
          <w:bCs/>
          <w:color w:val="000000"/>
        </w:rPr>
        <w:t>6</w:t>
      </w:r>
    </w:p>
    <w:p w14:paraId="4982EEC6"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Het verzoek tot correctie wordt in het betreffende dossier opgenomen.</w:t>
      </w:r>
    </w:p>
    <w:p w14:paraId="3F0EEDE8"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3AC9BE2A" w14:textId="77777777" w:rsidR="00E67079" w:rsidRPr="00B7308A" w:rsidRDefault="009356C5"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2</w:t>
      </w:r>
      <w:r w:rsidR="00022047" w:rsidRPr="00B7308A">
        <w:rPr>
          <w:rFonts w:ascii="Calibri Light" w:hAnsi="Calibri Light" w:cs="Helvetica-Bold"/>
          <w:b/>
          <w:bCs/>
          <w:color w:val="000000"/>
        </w:rPr>
        <w:t>7</w:t>
      </w:r>
    </w:p>
    <w:p w14:paraId="689125C6" w14:textId="125CB9B5"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 xml:space="preserve">Waar nodig doet </w:t>
      </w:r>
      <w:r w:rsidR="00503CE3">
        <w:rPr>
          <w:rFonts w:ascii="Calibri Light" w:hAnsi="Calibri Light" w:cs="Helvetica"/>
          <w:color w:val="000000"/>
        </w:rPr>
        <w:t xml:space="preserve">Quintes </w:t>
      </w:r>
      <w:r w:rsidRPr="00B7308A">
        <w:rPr>
          <w:rFonts w:ascii="Calibri Light" w:hAnsi="Calibri Light" w:cs="Helvetica"/>
          <w:color w:val="000000"/>
        </w:rPr>
        <w:t>mededeling van de correctie van de gege</w:t>
      </w:r>
      <w:r w:rsidR="003542E0" w:rsidRPr="00B7308A">
        <w:rPr>
          <w:rFonts w:ascii="Calibri Light" w:hAnsi="Calibri Light" w:cs="Helvetica"/>
          <w:color w:val="000000"/>
        </w:rPr>
        <w:t xml:space="preserve">vens aan </w:t>
      </w:r>
      <w:r w:rsidR="003542E0" w:rsidRPr="00B7308A">
        <w:rPr>
          <w:rFonts w:ascii="Calibri Light" w:hAnsi="Calibri Light" w:cs="Helvetica"/>
        </w:rPr>
        <w:t xml:space="preserve">derden </w:t>
      </w:r>
      <w:r w:rsidR="00812DD1" w:rsidRPr="00B7308A">
        <w:rPr>
          <w:rFonts w:ascii="Calibri Light" w:hAnsi="Calibri Light" w:cs="Helvetica"/>
        </w:rPr>
        <w:t xml:space="preserve">en </w:t>
      </w:r>
      <w:r w:rsidR="003542E0" w:rsidRPr="00B7308A">
        <w:rPr>
          <w:rFonts w:ascii="Calibri Light" w:hAnsi="Calibri Light" w:cs="Helvetica"/>
        </w:rPr>
        <w:t>belanghebbenden</w:t>
      </w:r>
      <w:r w:rsidR="00812DD1" w:rsidRPr="00B7308A">
        <w:rPr>
          <w:rFonts w:ascii="Calibri Light" w:hAnsi="Calibri Light" w:cs="Helvetica"/>
        </w:rPr>
        <w:t>,</w:t>
      </w:r>
      <w:r w:rsidR="003542E0" w:rsidRPr="00B7308A">
        <w:rPr>
          <w:rFonts w:ascii="Calibri Light" w:hAnsi="Calibri Light" w:cs="Helvetica"/>
        </w:rPr>
        <w:t xml:space="preserve"> </w:t>
      </w:r>
      <w:r w:rsidRPr="00B7308A">
        <w:rPr>
          <w:rFonts w:ascii="Calibri Light" w:hAnsi="Calibri Light" w:cs="Helvetica"/>
        </w:rPr>
        <w:t>voor zover de wet dit toestaat of met toestemming van de geregist</w:t>
      </w:r>
      <w:r w:rsidRPr="00B7308A">
        <w:rPr>
          <w:rFonts w:ascii="Calibri Light" w:hAnsi="Calibri Light" w:cs="Helvetica"/>
          <w:color w:val="000000"/>
        </w:rPr>
        <w:t>reerde.</w:t>
      </w:r>
    </w:p>
    <w:p w14:paraId="236318F0" w14:textId="77777777" w:rsidR="006E2D92" w:rsidRPr="00B7308A" w:rsidRDefault="006E2D92"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5833D1E8" w14:textId="77777777" w:rsidTr="00812DD1">
        <w:tc>
          <w:tcPr>
            <w:tcW w:w="9212" w:type="dxa"/>
          </w:tcPr>
          <w:p w14:paraId="2BC07A44" w14:textId="77777777" w:rsidR="00812DD1" w:rsidRPr="00B7308A" w:rsidRDefault="00812DD1" w:rsidP="00F91B04">
            <w:pPr>
              <w:pStyle w:val="Geenafstand"/>
              <w:rPr>
                <w:rFonts w:ascii="Calibri Light" w:hAnsi="Calibri Light"/>
                <w:b/>
                <w:bCs/>
                <w:i/>
                <w:sz w:val="28"/>
                <w:szCs w:val="28"/>
              </w:rPr>
            </w:pPr>
          </w:p>
          <w:p w14:paraId="121F5CB2" w14:textId="77777777" w:rsidR="006E2D92"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16</w:t>
            </w:r>
            <w:r w:rsidR="006E2D92" w:rsidRPr="00B7308A">
              <w:rPr>
                <w:rFonts w:ascii="Calibri Light" w:hAnsi="Calibri Light"/>
                <w:b/>
                <w:bCs/>
                <w:i/>
                <w:sz w:val="28"/>
                <w:szCs w:val="28"/>
              </w:rPr>
              <w:t xml:space="preserve"> Bepaling betreffende bekendmaking</w:t>
            </w:r>
          </w:p>
        </w:tc>
      </w:tr>
    </w:tbl>
    <w:p w14:paraId="5708A8CA"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024042B9" w14:textId="77777777" w:rsidR="00E67079" w:rsidRPr="00B7308A" w:rsidRDefault="009356C5"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2</w:t>
      </w:r>
      <w:r w:rsidR="00022047" w:rsidRPr="00B7308A">
        <w:rPr>
          <w:rFonts w:ascii="Calibri Light" w:hAnsi="Calibri Light" w:cs="Helvetica-Bold"/>
          <w:b/>
          <w:bCs/>
          <w:color w:val="000000"/>
        </w:rPr>
        <w:t>8</w:t>
      </w:r>
    </w:p>
    <w:p w14:paraId="764C77EA" w14:textId="1A9BEAF6" w:rsidR="004F5AD8" w:rsidRPr="00B7308A" w:rsidRDefault="00E67079" w:rsidP="004F5AD8">
      <w:pPr>
        <w:pStyle w:val="Geenafstand"/>
        <w:rPr>
          <w:rFonts w:ascii="Calibri Light" w:hAnsi="Calibri Light"/>
          <w:spacing w:val="-1"/>
        </w:rPr>
      </w:pPr>
      <w:r w:rsidRPr="00B7308A">
        <w:rPr>
          <w:rFonts w:ascii="Calibri Light" w:hAnsi="Calibri Light" w:cs="Helvetica"/>
          <w:color w:val="000000"/>
        </w:rPr>
        <w:t>Inhoud c.q. strekking van de in dit reglement vervatte bepalingen w</w:t>
      </w:r>
      <w:r w:rsidR="003542E0" w:rsidRPr="00B7308A">
        <w:rPr>
          <w:rFonts w:ascii="Calibri Light" w:hAnsi="Calibri Light" w:cs="Helvetica"/>
          <w:color w:val="000000"/>
        </w:rPr>
        <w:t xml:space="preserve">orden aan ieder die dit aangaat </w:t>
      </w:r>
      <w:r w:rsidRPr="00B7308A">
        <w:rPr>
          <w:rFonts w:ascii="Calibri Light" w:hAnsi="Calibri Light" w:cs="Helvetica"/>
          <w:color w:val="000000"/>
        </w:rPr>
        <w:t>bekend gemaakt. Op verzoek wordt kosteloos één exemplaar van het reg</w:t>
      </w:r>
      <w:r w:rsidR="003542E0" w:rsidRPr="00B7308A">
        <w:rPr>
          <w:rFonts w:ascii="Calibri Light" w:hAnsi="Calibri Light" w:cs="Helvetica"/>
          <w:color w:val="000000"/>
        </w:rPr>
        <w:t xml:space="preserve">lement aan de geregistreerde en </w:t>
      </w:r>
      <w:r w:rsidRPr="00B7308A">
        <w:rPr>
          <w:rFonts w:ascii="Calibri Light" w:hAnsi="Calibri Light" w:cs="Helvetica"/>
          <w:color w:val="000000"/>
        </w:rPr>
        <w:t>andere belanghebbenden ter beschikking gesteld.</w:t>
      </w:r>
      <w:r w:rsidR="004F5AD8" w:rsidRPr="00B7308A">
        <w:rPr>
          <w:rFonts w:ascii="Calibri Light" w:hAnsi="Calibri Light" w:cs="Helvetica"/>
          <w:color w:val="000000"/>
        </w:rPr>
        <w:t xml:space="preserve"> </w:t>
      </w:r>
      <w:r w:rsidR="004F5AD8" w:rsidRPr="00B7308A">
        <w:rPr>
          <w:rFonts w:ascii="Calibri Light" w:hAnsi="Calibri Light"/>
          <w:spacing w:val="-1"/>
        </w:rPr>
        <w:t xml:space="preserve">Het reglement is te downloaden van de website van </w:t>
      </w:r>
      <w:r w:rsidR="00503CE3">
        <w:rPr>
          <w:rFonts w:ascii="Calibri Light" w:hAnsi="Calibri Light"/>
          <w:spacing w:val="-1"/>
        </w:rPr>
        <w:t>Quintes:</w:t>
      </w:r>
      <w:r w:rsidR="00423C15">
        <w:rPr>
          <w:rStyle w:val="Hyperlink"/>
          <w:rFonts w:ascii="Calibri Light" w:hAnsi="Calibri Light"/>
          <w:spacing w:val="-1"/>
        </w:rPr>
        <w:t xml:space="preserve"> quintes</w:t>
      </w:r>
      <w:r w:rsidR="008B0E71">
        <w:rPr>
          <w:rStyle w:val="Hyperlink"/>
          <w:rFonts w:ascii="Calibri Light" w:hAnsi="Calibri Light"/>
          <w:spacing w:val="-1"/>
        </w:rPr>
        <w:t>.interventieaanvragen.nl</w:t>
      </w:r>
    </w:p>
    <w:p w14:paraId="6EA13B80"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p>
    <w:p w14:paraId="3A749935" w14:textId="77777777" w:rsidR="006E2D92" w:rsidRPr="00B7308A" w:rsidRDefault="006E2D92" w:rsidP="003A4C38">
      <w:pPr>
        <w:autoSpaceDE w:val="0"/>
        <w:autoSpaceDN w:val="0"/>
        <w:adjustRightInd w:val="0"/>
        <w:spacing w:after="0" w:line="240" w:lineRule="auto"/>
        <w:rPr>
          <w:rFonts w:ascii="Calibri Light" w:hAnsi="Calibri Light" w:cs="Helvetica-Bold"/>
          <w:b/>
          <w:bCs/>
          <w:color w:val="B2A1C7" w:themeColor="accent4" w:themeTint="9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28A051A2" w14:textId="77777777" w:rsidTr="00812DD1">
        <w:tc>
          <w:tcPr>
            <w:tcW w:w="9212" w:type="dxa"/>
            <w:shd w:val="clear" w:color="auto" w:fill="auto"/>
          </w:tcPr>
          <w:p w14:paraId="26265BE6" w14:textId="77777777" w:rsidR="006E2D92" w:rsidRPr="00B7308A" w:rsidRDefault="00F91B04" w:rsidP="00F91B04">
            <w:pPr>
              <w:pStyle w:val="Geenafstand"/>
              <w:rPr>
                <w:rFonts w:ascii="Calibri Light" w:hAnsi="Calibri Light" w:cs="Times-BoldItalic"/>
                <w:b/>
                <w:bCs/>
                <w:i/>
                <w:iCs/>
              </w:rPr>
            </w:pPr>
            <w:r w:rsidRPr="00B7308A">
              <w:rPr>
                <w:rFonts w:ascii="Calibri Light" w:hAnsi="Calibri Light"/>
                <w:b/>
                <w:bCs/>
                <w:i/>
                <w:sz w:val="28"/>
                <w:szCs w:val="28"/>
              </w:rPr>
              <w:t>§ 17</w:t>
            </w:r>
            <w:r w:rsidR="006E2D92" w:rsidRPr="00B7308A">
              <w:rPr>
                <w:rFonts w:ascii="Calibri Light" w:hAnsi="Calibri Light"/>
                <w:b/>
                <w:bCs/>
                <w:i/>
                <w:sz w:val="28"/>
                <w:szCs w:val="28"/>
              </w:rPr>
              <w:t xml:space="preserve"> Bepalingen betreffende overdracht van persoonsgegevens</w:t>
            </w:r>
          </w:p>
        </w:tc>
      </w:tr>
    </w:tbl>
    <w:p w14:paraId="29688DD8"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2B1650B7" w14:textId="77777777" w:rsidR="00E67079" w:rsidRPr="00B7308A" w:rsidRDefault="009356C5"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 xml:space="preserve">Artikel </w:t>
      </w:r>
      <w:r w:rsidR="00022047" w:rsidRPr="00B7308A">
        <w:rPr>
          <w:rFonts w:ascii="Calibri Light" w:hAnsi="Calibri Light" w:cs="Helvetica-Bold"/>
          <w:b/>
          <w:bCs/>
          <w:color w:val="000000"/>
        </w:rPr>
        <w:t>29</w:t>
      </w:r>
    </w:p>
    <w:p w14:paraId="12234DA2" w14:textId="4FB7A483"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Indien de opdrachtgever een overeenkomst sluit met een ander</w:t>
      </w:r>
      <w:r w:rsidR="00CD1DC6" w:rsidRPr="00B7308A">
        <w:rPr>
          <w:rFonts w:ascii="Calibri Light" w:hAnsi="Calibri Light" w:cs="Helvetica"/>
          <w:color w:val="000000"/>
        </w:rPr>
        <w:t xml:space="preserve">e instelling om de </w:t>
      </w:r>
      <w:r w:rsidR="008F6652">
        <w:rPr>
          <w:rFonts w:ascii="Calibri Light" w:hAnsi="Calibri Light" w:cs="Helvetica"/>
          <w:color w:val="000000"/>
        </w:rPr>
        <w:t>interventies</w:t>
      </w:r>
      <w:r w:rsidR="003542E0" w:rsidRPr="00B7308A">
        <w:rPr>
          <w:rFonts w:ascii="Calibri Light" w:hAnsi="Calibri Light" w:cs="Helvetica"/>
          <w:color w:val="000000"/>
        </w:rPr>
        <w:t xml:space="preserve"> in </w:t>
      </w:r>
      <w:r w:rsidRPr="00B7308A">
        <w:rPr>
          <w:rFonts w:ascii="Calibri Light" w:hAnsi="Calibri Light" w:cs="Helvetica"/>
          <w:color w:val="000000"/>
        </w:rPr>
        <w:t xml:space="preserve">diens opdracht te verrichten en </w:t>
      </w:r>
      <w:r w:rsidR="00503CE3">
        <w:rPr>
          <w:rFonts w:ascii="Calibri Light" w:hAnsi="Calibri Light" w:cs="Helvetica"/>
          <w:color w:val="000000"/>
        </w:rPr>
        <w:t xml:space="preserve">Quintes </w:t>
      </w:r>
      <w:r w:rsidRPr="00B7308A">
        <w:rPr>
          <w:rFonts w:ascii="Calibri Light" w:hAnsi="Calibri Light" w:cs="Helvetica"/>
          <w:color w:val="000000"/>
        </w:rPr>
        <w:t xml:space="preserve">verzoekt alle door haar </w:t>
      </w:r>
      <w:r w:rsidR="004F5AD8" w:rsidRPr="00B7308A">
        <w:rPr>
          <w:rFonts w:ascii="Calibri Light" w:hAnsi="Calibri Light" w:cs="Helvetica"/>
          <w:color w:val="000000"/>
        </w:rPr>
        <w:t xml:space="preserve">verzamelde </w:t>
      </w:r>
      <w:r w:rsidR="003542E0" w:rsidRPr="00B7308A">
        <w:rPr>
          <w:rFonts w:ascii="Calibri Light" w:hAnsi="Calibri Light" w:cs="Helvetica"/>
          <w:color w:val="000000"/>
        </w:rPr>
        <w:t xml:space="preserve">persoonsgegevens aan </w:t>
      </w:r>
      <w:r w:rsidRPr="00B7308A">
        <w:rPr>
          <w:rFonts w:ascii="Calibri Light" w:hAnsi="Calibri Light" w:cs="Helvetica"/>
          <w:color w:val="000000"/>
        </w:rPr>
        <w:t xml:space="preserve">die andere instelling over te dragen, is </w:t>
      </w:r>
      <w:r w:rsidR="00503CE3">
        <w:rPr>
          <w:rFonts w:ascii="Calibri Light" w:hAnsi="Calibri Light" w:cs="Helvetica"/>
          <w:color w:val="000000"/>
        </w:rPr>
        <w:t xml:space="preserve">Quintes </w:t>
      </w:r>
      <w:r w:rsidRPr="00B7308A">
        <w:rPr>
          <w:rFonts w:ascii="Calibri Light" w:hAnsi="Calibri Light" w:cs="Helvetica"/>
          <w:color w:val="000000"/>
        </w:rPr>
        <w:t>niet verplicht aan dit verzoek gevolg te geven.</w:t>
      </w:r>
    </w:p>
    <w:p w14:paraId="6F65E876"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3393E1F1" w14:textId="77777777" w:rsidR="00E67079" w:rsidRPr="00B7308A" w:rsidRDefault="009356C5"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w:t>
      </w:r>
      <w:r w:rsidR="00022047" w:rsidRPr="00B7308A">
        <w:rPr>
          <w:rFonts w:ascii="Calibri Light" w:hAnsi="Calibri Light" w:cs="Helvetica-Bold"/>
          <w:b/>
          <w:bCs/>
          <w:color w:val="000000"/>
        </w:rPr>
        <w:t>l 30</w:t>
      </w:r>
    </w:p>
    <w:p w14:paraId="4B4FA3C1" w14:textId="2A22D11A" w:rsidR="00E67079" w:rsidRPr="00B7308A" w:rsidRDefault="00503CE3" w:rsidP="003A4C38">
      <w:pPr>
        <w:autoSpaceDE w:val="0"/>
        <w:autoSpaceDN w:val="0"/>
        <w:adjustRightInd w:val="0"/>
        <w:spacing w:after="0" w:line="240" w:lineRule="auto"/>
        <w:rPr>
          <w:rFonts w:ascii="Calibri Light" w:hAnsi="Calibri Light" w:cs="Helvetica"/>
          <w:color w:val="000000"/>
        </w:rPr>
      </w:pPr>
      <w:r>
        <w:rPr>
          <w:rFonts w:ascii="Calibri Light" w:hAnsi="Calibri Light" w:cs="Helvetica"/>
          <w:color w:val="000000"/>
        </w:rPr>
        <w:t xml:space="preserve">Quintes </w:t>
      </w:r>
      <w:r w:rsidR="00E67079" w:rsidRPr="00B7308A">
        <w:rPr>
          <w:rFonts w:ascii="Calibri Light" w:hAnsi="Calibri Light" w:cs="Helvetica"/>
          <w:color w:val="000000"/>
        </w:rPr>
        <w:t xml:space="preserve">geeft slechts gevolg </w:t>
      </w:r>
      <w:r w:rsidR="00E67079" w:rsidRPr="00B7308A">
        <w:rPr>
          <w:rFonts w:ascii="Calibri Light" w:hAnsi="Calibri Light" w:cs="Helvetica"/>
        </w:rPr>
        <w:t>aan dit verzoek voor zover de geregis</w:t>
      </w:r>
      <w:r w:rsidR="003542E0" w:rsidRPr="00B7308A">
        <w:rPr>
          <w:rFonts w:ascii="Calibri Light" w:hAnsi="Calibri Light" w:cs="Helvetica"/>
        </w:rPr>
        <w:t>treerde hiermee</w:t>
      </w:r>
      <w:r w:rsidR="00812DD1" w:rsidRPr="00B7308A">
        <w:rPr>
          <w:rFonts w:ascii="Calibri Light" w:hAnsi="Calibri Light" w:cs="Helvetica"/>
        </w:rPr>
        <w:t xml:space="preserve"> via een schriftelijke machtiging </w:t>
      </w:r>
      <w:r w:rsidR="003542E0" w:rsidRPr="00B7308A">
        <w:rPr>
          <w:rFonts w:ascii="Calibri Light" w:hAnsi="Calibri Light" w:cs="Helvetica"/>
        </w:rPr>
        <w:t xml:space="preserve">instemt en voor </w:t>
      </w:r>
      <w:r w:rsidR="00E67079" w:rsidRPr="00B7308A">
        <w:rPr>
          <w:rFonts w:ascii="Calibri Light" w:hAnsi="Calibri Light" w:cs="Helvetica"/>
        </w:rPr>
        <w:t xml:space="preserve">zover de bescherming van de persoonsgegevens naar </w:t>
      </w:r>
      <w:r w:rsidR="00812DD1" w:rsidRPr="00B7308A">
        <w:rPr>
          <w:rFonts w:ascii="Calibri Light" w:hAnsi="Calibri Light" w:cs="Helvetica"/>
        </w:rPr>
        <w:t xml:space="preserve">het oordeel van </w:t>
      </w:r>
      <w:r>
        <w:rPr>
          <w:rFonts w:ascii="Calibri Light" w:hAnsi="Calibri Light" w:cs="Helvetica"/>
        </w:rPr>
        <w:t xml:space="preserve">Quintes </w:t>
      </w:r>
      <w:r w:rsidR="003542E0" w:rsidRPr="00B7308A">
        <w:rPr>
          <w:rFonts w:ascii="Calibri Light" w:hAnsi="Calibri Light" w:cs="Helvetica"/>
        </w:rPr>
        <w:t xml:space="preserve">afdoende is gewaarborgd </w:t>
      </w:r>
      <w:r w:rsidR="003542E0" w:rsidRPr="00B7308A">
        <w:rPr>
          <w:rFonts w:ascii="Calibri Light" w:hAnsi="Calibri Light" w:cs="Helvetica"/>
          <w:color w:val="000000"/>
        </w:rPr>
        <w:t xml:space="preserve">door de </w:t>
      </w:r>
      <w:r w:rsidR="00E67079" w:rsidRPr="00B7308A">
        <w:rPr>
          <w:rFonts w:ascii="Calibri Light" w:hAnsi="Calibri Light" w:cs="Helvetica"/>
          <w:color w:val="000000"/>
        </w:rPr>
        <w:t>andere instelling.</w:t>
      </w:r>
    </w:p>
    <w:p w14:paraId="494A0EB6"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39232FAA" w14:textId="77777777" w:rsidR="00E67079" w:rsidRPr="00B7308A" w:rsidRDefault="009356C5"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3</w:t>
      </w:r>
      <w:r w:rsidR="00022047" w:rsidRPr="00B7308A">
        <w:rPr>
          <w:rFonts w:ascii="Calibri Light" w:hAnsi="Calibri Light" w:cs="Helvetica-Bold"/>
          <w:b/>
          <w:bCs/>
          <w:color w:val="000000"/>
        </w:rPr>
        <w:t>1</w:t>
      </w:r>
    </w:p>
    <w:p w14:paraId="15E8548B" w14:textId="21840839" w:rsidR="00E67079" w:rsidRPr="00B7308A" w:rsidRDefault="00503CE3" w:rsidP="003A4C38">
      <w:pPr>
        <w:autoSpaceDE w:val="0"/>
        <w:autoSpaceDN w:val="0"/>
        <w:adjustRightInd w:val="0"/>
        <w:spacing w:after="0" w:line="240" w:lineRule="auto"/>
        <w:rPr>
          <w:rFonts w:ascii="Calibri Light" w:hAnsi="Calibri Light" w:cs="Helvetica"/>
        </w:rPr>
      </w:pPr>
      <w:r>
        <w:rPr>
          <w:rFonts w:ascii="Calibri Light" w:hAnsi="Calibri Light" w:cs="Helvetica"/>
        </w:rPr>
        <w:t xml:space="preserve">Quintes </w:t>
      </w:r>
      <w:r w:rsidR="00E67079" w:rsidRPr="00B7308A">
        <w:rPr>
          <w:rFonts w:ascii="Calibri Light" w:hAnsi="Calibri Light" w:cs="Helvetica"/>
        </w:rPr>
        <w:t xml:space="preserve">zorgt </w:t>
      </w:r>
      <w:r w:rsidR="00812DD1" w:rsidRPr="00B7308A">
        <w:rPr>
          <w:rFonts w:ascii="Calibri Light" w:hAnsi="Calibri Light" w:cs="Helvetica"/>
        </w:rPr>
        <w:t xml:space="preserve">op verzoek van de geregistreerde </w:t>
      </w:r>
      <w:r w:rsidR="00E67079" w:rsidRPr="00B7308A">
        <w:rPr>
          <w:rFonts w:ascii="Calibri Light" w:hAnsi="Calibri Light" w:cs="Helvetica"/>
        </w:rPr>
        <w:t>voor de nodige</w:t>
      </w:r>
      <w:r w:rsidR="00812DD1" w:rsidRPr="00B7308A">
        <w:rPr>
          <w:rFonts w:ascii="Calibri Light" w:hAnsi="Calibri Light" w:cs="Helvetica"/>
        </w:rPr>
        <w:t xml:space="preserve"> overdracht van</w:t>
      </w:r>
      <w:r w:rsidR="00E67079" w:rsidRPr="00B7308A">
        <w:rPr>
          <w:rFonts w:ascii="Calibri Light" w:hAnsi="Calibri Light" w:cs="Helvetica"/>
        </w:rPr>
        <w:t xml:space="preserve"> informatie aan de geregistreerde</w:t>
      </w:r>
      <w:r w:rsidR="0098463D" w:rsidRPr="00B7308A">
        <w:rPr>
          <w:rFonts w:ascii="Calibri Light" w:hAnsi="Calibri Light" w:cs="Helvetica"/>
        </w:rPr>
        <w:t>.</w:t>
      </w:r>
    </w:p>
    <w:p w14:paraId="0D000C6D" w14:textId="77777777" w:rsidR="00932048" w:rsidRPr="00B7308A" w:rsidRDefault="00932048" w:rsidP="003A4C38">
      <w:pPr>
        <w:autoSpaceDE w:val="0"/>
        <w:autoSpaceDN w:val="0"/>
        <w:adjustRightInd w:val="0"/>
        <w:spacing w:after="0" w:line="240" w:lineRule="auto"/>
        <w:rPr>
          <w:rFonts w:ascii="Calibri Light" w:hAnsi="Calibri Light" w:cs="Helvetica"/>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32048" w:rsidRPr="00B7308A" w14:paraId="752243B8" w14:textId="77777777" w:rsidTr="00DD7DCC">
        <w:tc>
          <w:tcPr>
            <w:tcW w:w="9072" w:type="dxa"/>
          </w:tcPr>
          <w:p w14:paraId="55E9605A" w14:textId="77777777" w:rsidR="006E2D92" w:rsidRPr="00B7308A" w:rsidRDefault="00F91B04" w:rsidP="00812DD1">
            <w:pPr>
              <w:pStyle w:val="Geenafstand"/>
              <w:rPr>
                <w:rFonts w:ascii="Calibri Light" w:hAnsi="Calibri Light" w:cs="Times-BoldItalic"/>
                <w:b/>
                <w:bCs/>
                <w:i/>
                <w:iCs/>
              </w:rPr>
            </w:pPr>
            <w:r w:rsidRPr="00B7308A">
              <w:rPr>
                <w:rFonts w:ascii="Calibri Light" w:hAnsi="Calibri Light"/>
                <w:b/>
                <w:bCs/>
                <w:i/>
                <w:sz w:val="28"/>
                <w:szCs w:val="28"/>
              </w:rPr>
              <w:t>§ 1</w:t>
            </w:r>
            <w:r w:rsidR="00812DD1" w:rsidRPr="00B7308A">
              <w:rPr>
                <w:rFonts w:ascii="Calibri Light" w:hAnsi="Calibri Light"/>
                <w:b/>
                <w:bCs/>
                <w:i/>
                <w:sz w:val="28"/>
                <w:szCs w:val="28"/>
              </w:rPr>
              <w:t>8</w:t>
            </w:r>
            <w:r w:rsidR="006E2D92" w:rsidRPr="00B7308A">
              <w:rPr>
                <w:rFonts w:ascii="Calibri Light" w:hAnsi="Calibri Light"/>
                <w:b/>
                <w:bCs/>
                <w:i/>
                <w:sz w:val="28"/>
                <w:szCs w:val="28"/>
              </w:rPr>
              <w:t xml:space="preserve"> Slotbepalingen</w:t>
            </w:r>
          </w:p>
        </w:tc>
      </w:tr>
    </w:tbl>
    <w:p w14:paraId="3E8CE0AE"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3D945059" w14:textId="77777777" w:rsidR="00E67079" w:rsidRPr="00B7308A" w:rsidRDefault="00907A8D"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3</w:t>
      </w:r>
      <w:r w:rsidR="00022047" w:rsidRPr="00B7308A">
        <w:rPr>
          <w:rFonts w:ascii="Calibri Light" w:hAnsi="Calibri Light" w:cs="Helvetica-Bold"/>
          <w:b/>
          <w:bCs/>
          <w:color w:val="000000"/>
        </w:rPr>
        <w:t>2</w:t>
      </w:r>
    </w:p>
    <w:p w14:paraId="7DDB37B3" w14:textId="1A5DB6D0"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 xml:space="preserve">Dit reglement treedt in werking met ingang </w:t>
      </w:r>
      <w:r w:rsidR="00932048" w:rsidRPr="00B7308A">
        <w:rPr>
          <w:rFonts w:ascii="Calibri Light" w:hAnsi="Calibri Light" w:cs="Helvetica"/>
          <w:color w:val="000000"/>
        </w:rPr>
        <w:t xml:space="preserve">van </w:t>
      </w:r>
      <w:r w:rsidR="00423C15">
        <w:rPr>
          <w:rFonts w:ascii="Calibri Light" w:hAnsi="Calibri Light" w:cs="Helvetica"/>
          <w:color w:val="000000"/>
        </w:rPr>
        <w:t>21 mei 2025</w:t>
      </w:r>
    </w:p>
    <w:p w14:paraId="5DF4D845" w14:textId="77777777" w:rsidR="00E67079" w:rsidRPr="00B7308A" w:rsidRDefault="00E67079" w:rsidP="003A4C38">
      <w:pPr>
        <w:autoSpaceDE w:val="0"/>
        <w:autoSpaceDN w:val="0"/>
        <w:adjustRightInd w:val="0"/>
        <w:spacing w:after="0" w:line="240" w:lineRule="auto"/>
        <w:rPr>
          <w:rFonts w:ascii="Calibri Light" w:hAnsi="Calibri Light" w:cs="Helvetica-Bold"/>
          <w:b/>
          <w:bCs/>
          <w:color w:val="000000"/>
        </w:rPr>
      </w:pPr>
    </w:p>
    <w:p w14:paraId="1519ADDB" w14:textId="77777777" w:rsidR="00E67079" w:rsidRPr="00B7308A" w:rsidRDefault="00907A8D" w:rsidP="003A4C38">
      <w:pPr>
        <w:autoSpaceDE w:val="0"/>
        <w:autoSpaceDN w:val="0"/>
        <w:adjustRightInd w:val="0"/>
        <w:spacing w:after="0" w:line="240" w:lineRule="auto"/>
        <w:rPr>
          <w:rFonts w:ascii="Calibri Light" w:hAnsi="Calibri Light" w:cs="Helvetica-Bold"/>
          <w:b/>
          <w:bCs/>
          <w:color w:val="000000"/>
        </w:rPr>
      </w:pPr>
      <w:r w:rsidRPr="00B7308A">
        <w:rPr>
          <w:rFonts w:ascii="Calibri Light" w:hAnsi="Calibri Light" w:cs="Helvetica-Bold"/>
          <w:b/>
          <w:bCs/>
          <w:color w:val="000000"/>
        </w:rPr>
        <w:t>Artikel 3</w:t>
      </w:r>
      <w:r w:rsidR="00022047" w:rsidRPr="00B7308A">
        <w:rPr>
          <w:rFonts w:ascii="Calibri Light" w:hAnsi="Calibri Light" w:cs="Helvetica-Bold"/>
          <w:b/>
          <w:bCs/>
          <w:color w:val="000000"/>
        </w:rPr>
        <w:t>3</w:t>
      </w:r>
    </w:p>
    <w:p w14:paraId="152F556C" w14:textId="3FFE1911" w:rsidR="00E67079" w:rsidRPr="00B7308A" w:rsidRDefault="00E67079" w:rsidP="003A4C38">
      <w:pPr>
        <w:autoSpaceDE w:val="0"/>
        <w:autoSpaceDN w:val="0"/>
        <w:adjustRightInd w:val="0"/>
        <w:spacing w:after="0" w:line="240" w:lineRule="auto"/>
        <w:rPr>
          <w:rFonts w:ascii="Calibri Light" w:hAnsi="Calibri Light" w:cs="Helvetica"/>
          <w:color w:val="000000"/>
        </w:rPr>
      </w:pPr>
      <w:r w:rsidRPr="00B7308A">
        <w:rPr>
          <w:rFonts w:ascii="Calibri Light" w:hAnsi="Calibri Light" w:cs="Helvetica"/>
          <w:color w:val="000000"/>
        </w:rPr>
        <w:t xml:space="preserve">Dit reglement wordt aangehaald als: Privacyreglement </w:t>
      </w:r>
      <w:r w:rsidR="00A500C1">
        <w:rPr>
          <w:rFonts w:ascii="Calibri Light" w:hAnsi="Calibri Light" w:cs="Helvetica"/>
          <w:color w:val="000000"/>
        </w:rPr>
        <w:t>Quintes.</w:t>
      </w:r>
    </w:p>
    <w:p w14:paraId="53ECBFD0" w14:textId="77777777" w:rsidR="00E67079" w:rsidRPr="00B7308A" w:rsidRDefault="00E67079" w:rsidP="003A4C38">
      <w:pPr>
        <w:autoSpaceDE w:val="0"/>
        <w:autoSpaceDN w:val="0"/>
        <w:adjustRightInd w:val="0"/>
        <w:spacing w:after="0" w:line="240" w:lineRule="auto"/>
        <w:rPr>
          <w:rFonts w:ascii="Calibri Light" w:hAnsi="Calibri Light" w:cs="Helvetica"/>
          <w:color w:val="000000"/>
        </w:rPr>
      </w:pPr>
    </w:p>
    <w:p w14:paraId="3C877584" w14:textId="66D945E8" w:rsidR="00E67079" w:rsidRPr="00503CE3" w:rsidRDefault="001D766E" w:rsidP="003A4C38">
      <w:pPr>
        <w:autoSpaceDE w:val="0"/>
        <w:autoSpaceDN w:val="0"/>
        <w:adjustRightInd w:val="0"/>
        <w:spacing w:after="0" w:line="240" w:lineRule="auto"/>
        <w:rPr>
          <w:rFonts w:ascii="Calibri Light" w:hAnsi="Calibri Light" w:cs="Helvetica"/>
          <w:color w:val="000000"/>
          <w:lang w:val="en-US"/>
        </w:rPr>
      </w:pPr>
      <w:r>
        <w:rPr>
          <w:rFonts w:ascii="Calibri Light" w:hAnsi="Calibri Light" w:cs="Helvetica"/>
          <w:color w:val="000000"/>
          <w:lang w:val="en-US"/>
        </w:rPr>
        <w:t>Eindhoven</w:t>
      </w:r>
      <w:r w:rsidR="003A4C38" w:rsidRPr="00503CE3">
        <w:rPr>
          <w:rFonts w:ascii="Calibri Light" w:hAnsi="Calibri Light" w:cs="Helvetica"/>
          <w:color w:val="000000"/>
          <w:lang w:val="en-US"/>
        </w:rPr>
        <w:t xml:space="preserve">, </w:t>
      </w:r>
      <w:r w:rsidR="00423C15">
        <w:rPr>
          <w:rFonts w:ascii="Calibri Light" w:hAnsi="Calibri Light" w:cs="Helvetica"/>
          <w:color w:val="000000"/>
          <w:lang w:val="en-US"/>
        </w:rPr>
        <w:t xml:space="preserve">21 </w:t>
      </w:r>
      <w:proofErr w:type="spellStart"/>
      <w:r w:rsidR="00423C15">
        <w:rPr>
          <w:rFonts w:ascii="Calibri Light" w:hAnsi="Calibri Light" w:cs="Helvetica"/>
          <w:color w:val="000000"/>
          <w:lang w:val="en-US"/>
        </w:rPr>
        <w:t>mei</w:t>
      </w:r>
      <w:proofErr w:type="spellEnd"/>
      <w:r w:rsidR="00A500C1">
        <w:rPr>
          <w:rFonts w:ascii="Calibri Light" w:hAnsi="Calibri Light" w:cs="Helvetica"/>
          <w:color w:val="000000"/>
          <w:lang w:val="en-US"/>
        </w:rPr>
        <w:t xml:space="preserve"> </w:t>
      </w:r>
      <w:r w:rsidR="00423C15">
        <w:rPr>
          <w:rFonts w:ascii="Calibri Light" w:hAnsi="Calibri Light" w:cs="Helvetica"/>
          <w:color w:val="000000"/>
          <w:lang w:val="en-US"/>
        </w:rPr>
        <w:t>2025</w:t>
      </w:r>
    </w:p>
    <w:p w14:paraId="33B41275" w14:textId="60BECF20" w:rsidR="00B952AD" w:rsidRPr="00503CE3" w:rsidRDefault="00DD7DCC" w:rsidP="003A4C38">
      <w:pPr>
        <w:spacing w:line="240" w:lineRule="auto"/>
        <w:rPr>
          <w:rFonts w:ascii="Calibri Light" w:hAnsi="Calibri Light"/>
          <w:lang w:val="en-US"/>
        </w:rPr>
      </w:pPr>
      <w:r w:rsidRPr="00503CE3">
        <w:rPr>
          <w:rFonts w:ascii="Calibri Light" w:hAnsi="Calibri Light" w:cs="Helvetica"/>
          <w:color w:val="000000"/>
          <w:lang w:val="en-US"/>
        </w:rPr>
        <w:t>Directie</w:t>
      </w:r>
      <w:r w:rsidR="00932048" w:rsidRPr="00503CE3">
        <w:rPr>
          <w:rFonts w:ascii="Calibri Light" w:hAnsi="Calibri Light" w:cs="Helvetica"/>
          <w:color w:val="000000"/>
          <w:lang w:val="en-US"/>
        </w:rPr>
        <w:t xml:space="preserve"> </w:t>
      </w:r>
      <w:r w:rsidR="00503CE3" w:rsidRPr="00503CE3">
        <w:rPr>
          <w:rFonts w:ascii="Calibri Light" w:hAnsi="Calibri Light" w:cs="Helvetica"/>
          <w:color w:val="000000"/>
          <w:lang w:val="en-US"/>
        </w:rPr>
        <w:t xml:space="preserve">Quintes </w:t>
      </w:r>
      <w:r w:rsidRPr="00503CE3">
        <w:rPr>
          <w:rFonts w:ascii="Calibri Light" w:hAnsi="Calibri Light" w:cs="Helvetica"/>
          <w:color w:val="000000"/>
          <w:lang w:val="en-US"/>
        </w:rPr>
        <w:t>B.V.</w:t>
      </w:r>
    </w:p>
    <w:sectPr w:rsidR="00B952AD" w:rsidRPr="00503CE3" w:rsidSect="003A4C38">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06C9" w14:textId="77777777" w:rsidR="00172B60" w:rsidRDefault="00172B60" w:rsidP="00E53485">
      <w:pPr>
        <w:spacing w:after="0" w:line="240" w:lineRule="auto"/>
      </w:pPr>
      <w:r>
        <w:separator/>
      </w:r>
    </w:p>
  </w:endnote>
  <w:endnote w:type="continuationSeparator" w:id="0">
    <w:p w14:paraId="6CB2AC57" w14:textId="77777777" w:rsidR="00172B60" w:rsidRDefault="00172B60" w:rsidP="00E53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6AE8" w14:textId="77777777" w:rsidR="00760F36" w:rsidRPr="006C1537" w:rsidRDefault="00760F36" w:rsidP="00760F36">
    <w:pPr>
      <w:widowControl w:val="0"/>
      <w:autoSpaceDE w:val="0"/>
      <w:autoSpaceDN w:val="0"/>
      <w:adjustRightInd w:val="0"/>
      <w:spacing w:after="0" w:line="200" w:lineRule="exact"/>
    </w:pPr>
    <w:r>
      <w:rPr>
        <w:noProof/>
        <w:lang w:eastAsia="nl-NL"/>
      </w:rPr>
      <mc:AlternateContent>
        <mc:Choice Requires="wps">
          <w:drawing>
            <wp:anchor distT="0" distB="0" distL="114300" distR="114300" simplePos="0" relativeHeight="251661312" behindDoc="1" locked="0" layoutInCell="0" allowOverlap="1" wp14:anchorId="0E04CD96" wp14:editId="694FB19B">
              <wp:simplePos x="0" y="0"/>
              <wp:positionH relativeFrom="page">
                <wp:posOffset>1047750</wp:posOffset>
              </wp:positionH>
              <wp:positionV relativeFrom="page">
                <wp:posOffset>10126980</wp:posOffset>
              </wp:positionV>
              <wp:extent cx="962025" cy="127635"/>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0C54F" w14:textId="77777777" w:rsidR="00760F36" w:rsidRDefault="00760F36" w:rsidP="00760F36">
                          <w:pPr>
                            <w:widowControl w:val="0"/>
                            <w:autoSpaceDE w:val="0"/>
                            <w:autoSpaceDN w:val="0"/>
                            <w:adjustRightInd w:val="0"/>
                            <w:spacing w:after="0" w:line="178" w:lineRule="exact"/>
                            <w:ind w:left="20" w:right="-24"/>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4CD96" id="_x0000_t202" coordsize="21600,21600" o:spt="202" path="m,l,21600r21600,l21600,xe">
              <v:stroke joinstyle="miter"/>
              <v:path gradientshapeok="t" o:connecttype="rect"/>
            </v:shapetype>
            <v:shape id="Tekstvak 5" o:spid="_x0000_s1026" type="#_x0000_t202" style="position:absolute;margin-left:82.5pt;margin-top:797.4pt;width:75.75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" o:allowincell="f" filled="f" stroked="f">
              <v:textbox inset="0,0,0,0">
                <w:txbxContent>
                  <w:p w14:paraId="7800C54F" w14:textId="77777777" w:rsidR="00760F36" w:rsidRDefault="00760F36" w:rsidP="00760F36">
                    <w:pPr>
                      <w:widowControl w:val="0"/>
                      <w:autoSpaceDE w:val="0"/>
                      <w:autoSpaceDN w:val="0"/>
                      <w:adjustRightInd w:val="0"/>
                      <w:spacing w:after="0" w:line="178" w:lineRule="exact"/>
                      <w:ind w:left="20" w:right="-24"/>
                      <w:rPr>
                        <w:rFonts w:ascii="Arial" w:hAnsi="Arial" w:cs="Arial"/>
                        <w:sz w:val="16"/>
                        <w:szCs w:val="16"/>
                      </w:rPr>
                    </w:pPr>
                  </w:p>
                </w:txbxContent>
              </v:textbox>
              <w10:wrap anchorx="page" anchory="page"/>
            </v:shape>
          </w:pict>
        </mc:Fallback>
      </mc:AlternateContent>
    </w:r>
  </w:p>
  <w:p w14:paraId="652A2D02" w14:textId="0C3C3A5C" w:rsidR="00E53485" w:rsidRPr="00B7308A" w:rsidRDefault="00676879" w:rsidP="00760F36">
    <w:pPr>
      <w:pStyle w:val="Voettekst"/>
      <w:rPr>
        <w:sz w:val="18"/>
        <w:szCs w:val="18"/>
      </w:rP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F558" w14:textId="77777777" w:rsidR="00172B60" w:rsidRDefault="00172B60" w:rsidP="00E53485">
      <w:pPr>
        <w:spacing w:after="0" w:line="240" w:lineRule="auto"/>
      </w:pPr>
      <w:r>
        <w:separator/>
      </w:r>
    </w:p>
  </w:footnote>
  <w:footnote w:type="continuationSeparator" w:id="0">
    <w:p w14:paraId="10A124E7" w14:textId="77777777" w:rsidR="00172B60" w:rsidRDefault="00172B60" w:rsidP="00E53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FB42" w14:textId="77777777" w:rsidR="003A4C38" w:rsidRDefault="00D73617" w:rsidP="00675CF1">
    <w:pPr>
      <w:pStyle w:val="Koptekst"/>
      <w:jc w:val="right"/>
    </w:pPr>
    <w:r>
      <w:rPr>
        <w:noProof/>
        <w:lang w:eastAsia="nl-NL"/>
      </w:rPr>
      <w:drawing>
        <wp:anchor distT="0" distB="0" distL="114300" distR="114300" simplePos="0" relativeHeight="251664384" behindDoc="0" locked="0" layoutInCell="1" allowOverlap="1" wp14:anchorId="1B568FBA" wp14:editId="5D6D1B5C">
          <wp:simplePos x="0" y="0"/>
          <wp:positionH relativeFrom="margin">
            <wp:posOffset>5158105</wp:posOffset>
          </wp:positionH>
          <wp:positionV relativeFrom="margin">
            <wp:posOffset>-499745</wp:posOffset>
          </wp:positionV>
          <wp:extent cx="1176655" cy="514350"/>
          <wp:effectExtent l="0" t="0" r="444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76655" cy="514350"/>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CD69" w14:textId="77777777" w:rsidR="00D73617" w:rsidRDefault="00D73617">
    <w:pPr>
      <w:pStyle w:val="Koptekst"/>
    </w:pPr>
    <w:r>
      <w:rPr>
        <w:noProof/>
        <w:lang w:eastAsia="nl-NL"/>
      </w:rPr>
      <w:drawing>
        <wp:anchor distT="0" distB="0" distL="114300" distR="114300" simplePos="0" relativeHeight="251666432" behindDoc="0" locked="0" layoutInCell="1" allowOverlap="1" wp14:anchorId="31E9BB3D" wp14:editId="31FDFDBB">
          <wp:simplePos x="0" y="0"/>
          <wp:positionH relativeFrom="margin">
            <wp:posOffset>5262880</wp:posOffset>
          </wp:positionH>
          <wp:positionV relativeFrom="margin">
            <wp:posOffset>-334010</wp:posOffset>
          </wp:positionV>
          <wp:extent cx="1176655" cy="353060"/>
          <wp:effectExtent l="0" t="0" r="4445" b="889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6655" cy="35306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63D08"/>
    <w:multiLevelType w:val="hybridMultilevel"/>
    <w:tmpl w:val="4D8426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C678FA"/>
    <w:multiLevelType w:val="hybridMultilevel"/>
    <w:tmpl w:val="FA86862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4365100">
    <w:abstractNumId w:val="0"/>
  </w:num>
  <w:num w:numId="2" w16cid:durableId="58564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79"/>
    <w:rsid w:val="00020DF4"/>
    <w:rsid w:val="00022047"/>
    <w:rsid w:val="00051D23"/>
    <w:rsid w:val="000653AE"/>
    <w:rsid w:val="000A6B72"/>
    <w:rsid w:val="00122A64"/>
    <w:rsid w:val="0015376D"/>
    <w:rsid w:val="00172B60"/>
    <w:rsid w:val="0018655B"/>
    <w:rsid w:val="001D766E"/>
    <w:rsid w:val="001D7F72"/>
    <w:rsid w:val="00211DD5"/>
    <w:rsid w:val="00224CDB"/>
    <w:rsid w:val="00252310"/>
    <w:rsid w:val="00257C28"/>
    <w:rsid w:val="00266B17"/>
    <w:rsid w:val="00295CB0"/>
    <w:rsid w:val="002B7F1B"/>
    <w:rsid w:val="002C300B"/>
    <w:rsid w:val="002D4FCC"/>
    <w:rsid w:val="00302DAB"/>
    <w:rsid w:val="00317541"/>
    <w:rsid w:val="00331195"/>
    <w:rsid w:val="003542E0"/>
    <w:rsid w:val="00380445"/>
    <w:rsid w:val="003A4C38"/>
    <w:rsid w:val="003F7BC6"/>
    <w:rsid w:val="00423C15"/>
    <w:rsid w:val="004245C0"/>
    <w:rsid w:val="0042618B"/>
    <w:rsid w:val="00451EAD"/>
    <w:rsid w:val="004A4982"/>
    <w:rsid w:val="004F21EE"/>
    <w:rsid w:val="004F5AD8"/>
    <w:rsid w:val="00503CE3"/>
    <w:rsid w:val="005063FC"/>
    <w:rsid w:val="005225AD"/>
    <w:rsid w:val="005769B6"/>
    <w:rsid w:val="00635AAC"/>
    <w:rsid w:val="00675CF1"/>
    <w:rsid w:val="00676879"/>
    <w:rsid w:val="006A18D5"/>
    <w:rsid w:val="006E2D92"/>
    <w:rsid w:val="00741843"/>
    <w:rsid w:val="00760F36"/>
    <w:rsid w:val="007610BF"/>
    <w:rsid w:val="007D175D"/>
    <w:rsid w:val="007D6B6B"/>
    <w:rsid w:val="007F431A"/>
    <w:rsid w:val="008121C4"/>
    <w:rsid w:val="00812DD1"/>
    <w:rsid w:val="00860988"/>
    <w:rsid w:val="008B0E71"/>
    <w:rsid w:val="008F6652"/>
    <w:rsid w:val="00907A8D"/>
    <w:rsid w:val="00932048"/>
    <w:rsid w:val="009356C5"/>
    <w:rsid w:val="00954AED"/>
    <w:rsid w:val="009612F4"/>
    <w:rsid w:val="00971719"/>
    <w:rsid w:val="0098463D"/>
    <w:rsid w:val="009B26F9"/>
    <w:rsid w:val="009C0A7F"/>
    <w:rsid w:val="009D4591"/>
    <w:rsid w:val="00A500C1"/>
    <w:rsid w:val="00AE0FAF"/>
    <w:rsid w:val="00B57265"/>
    <w:rsid w:val="00B7308A"/>
    <w:rsid w:val="00B952AD"/>
    <w:rsid w:val="00C30FC4"/>
    <w:rsid w:val="00C75050"/>
    <w:rsid w:val="00CD1DC6"/>
    <w:rsid w:val="00D03440"/>
    <w:rsid w:val="00D26B7F"/>
    <w:rsid w:val="00D72F18"/>
    <w:rsid w:val="00D73617"/>
    <w:rsid w:val="00DC62AB"/>
    <w:rsid w:val="00DD7DCC"/>
    <w:rsid w:val="00E53485"/>
    <w:rsid w:val="00E67079"/>
    <w:rsid w:val="00E709E0"/>
    <w:rsid w:val="00E84535"/>
    <w:rsid w:val="00EC42D3"/>
    <w:rsid w:val="00F36071"/>
    <w:rsid w:val="00F51458"/>
    <w:rsid w:val="00F878A6"/>
    <w:rsid w:val="00F91B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D2F7D"/>
  <w15:docId w15:val="{2EE750DF-D73B-49BE-84A8-2AEBA09E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542E0"/>
    <w:pPr>
      <w:ind w:left="720"/>
      <w:contextualSpacing/>
    </w:pPr>
  </w:style>
  <w:style w:type="paragraph" w:styleId="Koptekst">
    <w:name w:val="header"/>
    <w:basedOn w:val="Standaard"/>
    <w:link w:val="KoptekstChar"/>
    <w:uiPriority w:val="99"/>
    <w:unhideWhenUsed/>
    <w:rsid w:val="00E534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3485"/>
  </w:style>
  <w:style w:type="paragraph" w:styleId="Voettekst">
    <w:name w:val="footer"/>
    <w:basedOn w:val="Standaard"/>
    <w:link w:val="VoettekstChar"/>
    <w:uiPriority w:val="99"/>
    <w:unhideWhenUsed/>
    <w:rsid w:val="00E534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3485"/>
  </w:style>
  <w:style w:type="paragraph" w:styleId="Ballontekst">
    <w:name w:val="Balloon Text"/>
    <w:basedOn w:val="Standaard"/>
    <w:link w:val="BallontekstChar"/>
    <w:uiPriority w:val="99"/>
    <w:semiHidden/>
    <w:unhideWhenUsed/>
    <w:rsid w:val="00E5348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3485"/>
    <w:rPr>
      <w:rFonts w:ascii="Tahoma" w:hAnsi="Tahoma" w:cs="Tahoma"/>
      <w:sz w:val="16"/>
      <w:szCs w:val="16"/>
    </w:rPr>
  </w:style>
  <w:style w:type="table" w:styleId="Tabelraster">
    <w:name w:val="Table Grid"/>
    <w:basedOn w:val="Standaardtabel"/>
    <w:uiPriority w:val="59"/>
    <w:rsid w:val="00522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A4C38"/>
    <w:pPr>
      <w:spacing w:after="0" w:line="240" w:lineRule="auto"/>
    </w:pPr>
    <w:rPr>
      <w:rFonts w:ascii="Calibri" w:eastAsia="Times New Roman" w:hAnsi="Calibri" w:cs="Times New Roman"/>
      <w:lang w:eastAsia="nl-NL"/>
    </w:rPr>
  </w:style>
  <w:style w:type="character" w:styleId="Hyperlink">
    <w:name w:val="Hyperlink"/>
    <w:uiPriority w:val="99"/>
    <w:unhideWhenUsed/>
    <w:rsid w:val="00F91B04"/>
    <w:rPr>
      <w:color w:val="0000FF"/>
      <w:u w:val="single"/>
    </w:rPr>
  </w:style>
  <w:style w:type="character" w:customStyle="1" w:styleId="Onopgelostemelding1">
    <w:name w:val="Onopgeloste melding1"/>
    <w:basedOn w:val="Standaardalinea-lettertype"/>
    <w:uiPriority w:val="99"/>
    <w:semiHidden/>
    <w:unhideWhenUsed/>
    <w:rsid w:val="00D72F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c2d6c8-7aa9-450f-bc8e-d8d36774b060">
      <Terms xmlns="http://schemas.microsoft.com/office/infopath/2007/PartnerControls"/>
    </lcf76f155ced4ddcb4097134ff3c332f>
    <TaxCatchAll xmlns="1e0841e0-60d4-43eb-9046-6beb844ba0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06316718F7174288AFDD88D042EA64" ma:contentTypeVersion="18" ma:contentTypeDescription="Een nieuw document maken." ma:contentTypeScope="" ma:versionID="c04bb8bcc104dcae212d239303e69dd8">
  <xsd:schema xmlns:xsd="http://www.w3.org/2001/XMLSchema" xmlns:xs="http://www.w3.org/2001/XMLSchema" xmlns:p="http://schemas.microsoft.com/office/2006/metadata/properties" xmlns:ns2="d8c2d6c8-7aa9-450f-bc8e-d8d36774b060" xmlns:ns3="1e0841e0-60d4-43eb-9046-6beb844ba0ef" targetNamespace="http://schemas.microsoft.com/office/2006/metadata/properties" ma:root="true" ma:fieldsID="31c5903a861c16a32142c031d7eb4495" ns2:_="" ns3:_="">
    <xsd:import namespace="d8c2d6c8-7aa9-450f-bc8e-d8d36774b060"/>
    <xsd:import namespace="1e0841e0-60d4-43eb-9046-6beb844ba0e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2d6c8-7aa9-450f-bc8e-d8d36774b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5646abf-b1d4-4082-ae83-48621b98170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841e0-60d4-43eb-9046-6beb844ba0ef"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1d6c74f9-38d4-4b31-8485-a5cf1d8529f8}" ma:internalName="TaxCatchAll" ma:showField="CatchAllData" ma:web="1e0841e0-60d4-43eb-9046-6beb844ba0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189CC-32D3-48D3-BC5D-543CFD42BA85}">
  <ds:schemaRefs>
    <ds:schemaRef ds:uri="http://schemas.microsoft.com/office/2006/metadata/properties"/>
    <ds:schemaRef ds:uri="http://schemas.microsoft.com/office/infopath/2007/PartnerControls"/>
    <ds:schemaRef ds:uri="d8c2d6c8-7aa9-450f-bc8e-d8d36774b060"/>
    <ds:schemaRef ds:uri="1e0841e0-60d4-43eb-9046-6beb844ba0ef"/>
  </ds:schemaRefs>
</ds:datastoreItem>
</file>

<file path=customXml/itemProps2.xml><?xml version="1.0" encoding="utf-8"?>
<ds:datastoreItem xmlns:ds="http://schemas.openxmlformats.org/officeDocument/2006/customXml" ds:itemID="{608C4606-3184-481D-8F32-61DBFAA81A21}">
  <ds:schemaRefs>
    <ds:schemaRef ds:uri="http://schemas.microsoft.com/sharepoint/v3/contenttype/forms"/>
  </ds:schemaRefs>
</ds:datastoreItem>
</file>

<file path=customXml/itemProps3.xml><?xml version="1.0" encoding="utf-8"?>
<ds:datastoreItem xmlns:ds="http://schemas.openxmlformats.org/officeDocument/2006/customXml" ds:itemID="{F242DCB6-0B51-4D85-A0C6-5CDDB34DB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2d6c8-7aa9-450f-bc8e-d8d36774b060"/>
    <ds:schemaRef ds:uri="1e0841e0-60d4-43eb-9046-6beb844ba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3FFD3-77AC-497F-A33D-272838D2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1912</Words>
  <Characters>10518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PoortwachterDirect</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PoortwachterDirect</dc:creator>
  <cp:lastModifiedBy>Debbie PoortwachterDirect</cp:lastModifiedBy>
  <cp:revision>8</cp:revision>
  <cp:lastPrinted>2019-09-19T08:28:00Z</cp:lastPrinted>
  <dcterms:created xsi:type="dcterms:W3CDTF">2025-05-21T11:42:00Z</dcterms:created>
  <dcterms:modified xsi:type="dcterms:W3CDTF">2025-05-22T07:28:00Z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0x010100B206316718F7174288AFDD88D042EA64</vt:lpwstr>
  </property>
  <property fmtid="{D5CDD505-2E9C-101B-9397-08002B2CF9AE}" pid="3" name="MediaServiceImageTags">
    <vt:lpwstr/>
  </property>
</Properties>
</file>